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AC" w:rsidRDefault="009840AC">
      <w:pPr>
        <w:rPr>
          <w:b/>
          <w:u w:val="single"/>
        </w:rPr>
      </w:pPr>
      <w:r>
        <w:rPr>
          <w:b/>
          <w:u w:val="single"/>
        </w:rPr>
        <w:t>OBSERVACIONES:</w:t>
      </w:r>
    </w:p>
    <w:p w:rsidR="00255951" w:rsidRDefault="004011C9" w:rsidP="004011C9">
      <w:pPr>
        <w:spacing w:line="360" w:lineRule="auto"/>
        <w:jc w:val="both"/>
      </w:pPr>
      <w:r>
        <w:t xml:space="preserve">La </w:t>
      </w:r>
      <w:r w:rsidR="00967297">
        <w:t>Universidad Pública de Navarra alberga 89 especies relevantes. Esta masa vegetal envuelve armónicamente los edificios del campus</w:t>
      </w:r>
      <w:r>
        <w:t xml:space="preserve"> y está distribuida en diversas áreas ajardinadas con personalidad botánica propia. El conjunto convierte al lugar en un privilegiado espacio verde, apto para el paseo y el descanso, pero también para satisfacer la curiosidad naturalística y arquitectónica. </w:t>
      </w:r>
    </w:p>
    <w:p w:rsidR="004011C9" w:rsidRDefault="004011C9" w:rsidP="00122415">
      <w:pPr>
        <w:spacing w:line="360" w:lineRule="auto"/>
        <w:jc w:val="both"/>
      </w:pPr>
      <w:r>
        <w:t xml:space="preserve">El conjunto arquitectónico se organiza en torno a un eje longitudinal formado por la Biblioteca, que es el centro físico y referencial de la Universidad, y su prolongación en un paseo peatonal que llega hasta el edificio del Rectorado, en el extremo sur del campus. Los edificios departamentales, de Comedores y de Administración y Gestión se ordenan a ambos lados de esta espina dorsal que al norte está cerrada transversalmente por el Aulario. </w:t>
      </w:r>
    </w:p>
    <w:p w:rsidR="004011C9" w:rsidRDefault="004011C9" w:rsidP="00122415">
      <w:pPr>
        <w:spacing w:line="360" w:lineRule="auto"/>
        <w:jc w:val="both"/>
      </w:pPr>
      <w:r>
        <w:t xml:space="preserve">Nuestro equipo de trabajo ha tenido el placer de poder conectar con el área de América que se encuentra ubicado en el ala derecha del Aulario, justo al lado de la cafetería del campus. </w:t>
      </w:r>
    </w:p>
    <w:p w:rsidR="004011C9" w:rsidRDefault="004011C9" w:rsidP="00122415">
      <w:pPr>
        <w:spacing w:line="360" w:lineRule="auto"/>
        <w:jc w:val="both"/>
      </w:pPr>
      <w:r>
        <w:t>Hemos podido observar una evolución, no muy significativa, debido a que el tiempo</w:t>
      </w:r>
      <w:r w:rsidR="00122415">
        <w:t xml:space="preserve"> de desarrollo de la actividad ha abarcado un mes. En estos días no se pueden ver cambios relevantes que nos hagan caracterizar a los diferentes árboles con los que hemos tratado. Pero sí que podemos decir al respecto que las hojas caducas de los árboles han ido cubriendo el suelo del área correspondiente de manera cada vez más pronunciada. </w:t>
      </w:r>
    </w:p>
    <w:p w:rsidR="00122415" w:rsidRPr="00122415" w:rsidRDefault="00122415" w:rsidP="00122415">
      <w:pPr>
        <w:pStyle w:val="NormalWeb"/>
        <w:shd w:val="clear" w:color="auto" w:fill="FFFFFF" w:themeFill="background1"/>
        <w:spacing w:before="0" w:beforeAutospacing="0" w:after="0" w:afterAutospacing="0" w:line="360" w:lineRule="auto"/>
        <w:jc w:val="both"/>
        <w:textAlignment w:val="baseline"/>
        <w:rPr>
          <w:rFonts w:asciiTheme="minorHAnsi" w:eastAsiaTheme="minorHAnsi" w:hAnsiTheme="minorHAnsi" w:cstheme="minorBidi"/>
          <w:sz w:val="22"/>
          <w:szCs w:val="22"/>
          <w:lang w:eastAsia="en-US"/>
        </w:rPr>
      </w:pPr>
      <w:r w:rsidRPr="00122415">
        <w:rPr>
          <w:rFonts w:asciiTheme="minorHAnsi" w:eastAsiaTheme="minorHAnsi" w:hAnsiTheme="minorHAnsi" w:cstheme="minorBidi"/>
          <w:sz w:val="22"/>
          <w:szCs w:val="22"/>
          <w:lang w:eastAsia="en-US"/>
        </w:rPr>
        <w:t xml:space="preserve">Dado que en invierno muchos árboles empiezan a perder sus hojas, ya sea porque es época de cambio para ellos o por que al no tener tanta energía como en otras épocas no pueden alimentarlas y las dejan caer. </w:t>
      </w:r>
    </w:p>
    <w:p w:rsidR="00122415" w:rsidRPr="00122415" w:rsidRDefault="00DD1BD2" w:rsidP="00DD1BD2">
      <w:pPr>
        <w:pStyle w:val="NormalWeb"/>
        <w:shd w:val="clear" w:color="auto" w:fill="FFFFFF" w:themeFill="background1"/>
        <w:spacing w:before="0" w:beforeAutospacing="0" w:after="0" w:afterAutospacing="0" w:line="360" w:lineRule="auto"/>
        <w:jc w:val="both"/>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Los </w:t>
      </w:r>
      <w:r w:rsidR="00122415" w:rsidRPr="00122415">
        <w:rPr>
          <w:rFonts w:asciiTheme="minorHAnsi" w:eastAsiaTheme="minorHAnsi" w:hAnsiTheme="minorHAnsi" w:cstheme="minorBidi"/>
          <w:sz w:val="22"/>
          <w:szCs w:val="22"/>
          <w:lang w:eastAsia="en-US"/>
        </w:rPr>
        <w:t xml:space="preserve">arboles parecen dormidos </w:t>
      </w:r>
      <w:r>
        <w:rPr>
          <w:rFonts w:asciiTheme="minorHAnsi" w:eastAsiaTheme="minorHAnsi" w:hAnsiTheme="minorHAnsi" w:cstheme="minorBidi"/>
          <w:sz w:val="22"/>
          <w:szCs w:val="22"/>
          <w:lang w:eastAsia="en-US"/>
        </w:rPr>
        <w:t>debido al frio, falta de luz</w:t>
      </w:r>
      <w:r w:rsidR="00122415" w:rsidRPr="00122415">
        <w:rPr>
          <w:rFonts w:asciiTheme="minorHAnsi" w:eastAsiaTheme="minorHAnsi" w:hAnsiTheme="minorHAnsi" w:cstheme="minorBidi"/>
          <w:sz w:val="22"/>
          <w:szCs w:val="22"/>
          <w:lang w:eastAsia="en-US"/>
        </w:rPr>
        <w:t xml:space="preserve">… y </w:t>
      </w:r>
      <w:r>
        <w:rPr>
          <w:rFonts w:asciiTheme="minorHAnsi" w:eastAsiaTheme="minorHAnsi" w:hAnsiTheme="minorHAnsi" w:cstheme="minorBidi"/>
          <w:sz w:val="22"/>
          <w:szCs w:val="22"/>
          <w:lang w:eastAsia="en-US"/>
        </w:rPr>
        <w:t xml:space="preserve">sabemos que el trabajo está en su interior. Deben hacer doble de esfuerzo para soportar las bajas temperaturas y hacer frente al duro invierno que les queda por delante para así aparecer radiantes y deslumbrantes en primavera. </w:t>
      </w:r>
    </w:p>
    <w:p w:rsidR="00122415" w:rsidRPr="00255951" w:rsidRDefault="00122415" w:rsidP="00122415">
      <w:pPr>
        <w:spacing w:line="360" w:lineRule="auto"/>
        <w:jc w:val="both"/>
      </w:pPr>
    </w:p>
    <w:sectPr w:rsidR="00122415" w:rsidRPr="00255951" w:rsidSect="00B538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5951"/>
    <w:rsid w:val="00122415"/>
    <w:rsid w:val="00255951"/>
    <w:rsid w:val="004011C9"/>
    <w:rsid w:val="00967297"/>
    <w:rsid w:val="009840AC"/>
    <w:rsid w:val="00B538AC"/>
    <w:rsid w:val="00DD1B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8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24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415"/>
    <w:rPr>
      <w:b/>
      <w:bCs/>
    </w:rPr>
  </w:style>
  <w:style w:type="character" w:customStyle="1" w:styleId="apple-converted-space">
    <w:name w:val="apple-converted-space"/>
    <w:basedOn w:val="Fuentedeprrafopredeter"/>
    <w:rsid w:val="00122415"/>
  </w:style>
</w:styles>
</file>

<file path=word/webSettings.xml><?xml version="1.0" encoding="utf-8"?>
<w:webSettings xmlns:r="http://schemas.openxmlformats.org/officeDocument/2006/relationships" xmlns:w="http://schemas.openxmlformats.org/wordprocessingml/2006/main">
  <w:divs>
    <w:div w:id="17555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301</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2015-12-14T09:23:00Z</dcterms:created>
  <dcterms:modified xsi:type="dcterms:W3CDTF">2015-12-14T10:24:00Z</dcterms:modified>
</cp:coreProperties>
</file>