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8472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4150;width:12888;height:5760" type="#_x0000_t75" stroked="false">
              <v:imagedata r:id="rId5" o:title=""/>
            </v:shape>
            <v:shape style="position:absolute;left:1219;top:550;width:13320;height:9223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line="1215" w:lineRule="exact" w:before="0"/>
        <w:ind w:left="666" w:right="0" w:firstLine="9"/>
        <w:jc w:val="left"/>
        <w:rPr>
          <w:sz w:val="108"/>
        </w:rPr>
      </w:pPr>
      <w:r>
        <w:rPr>
          <w:color w:val="FFFF99"/>
          <w:sz w:val="108"/>
        </w:rPr>
        <w:t>El paisaje en la exploración</w:t>
      </w:r>
    </w:p>
    <w:p>
      <w:pPr>
        <w:spacing w:line="1300" w:lineRule="exact" w:before="0"/>
        <w:ind w:left="666" w:right="0" w:firstLine="0"/>
        <w:jc w:val="left"/>
        <w:rPr>
          <w:sz w:val="108"/>
        </w:rPr>
      </w:pPr>
      <w:r>
        <w:rPr>
          <w:color w:val="FFFF99"/>
          <w:sz w:val="108"/>
        </w:rPr>
        <w:t>del entorno social y natural</w:t>
      </w:r>
    </w:p>
    <w:p>
      <w:pPr>
        <w:spacing w:after="0" w:line="1300" w:lineRule="exact"/>
        <w:jc w:val="left"/>
        <w:rPr>
          <w:sz w:val="108"/>
        </w:rPr>
        <w:sectPr>
          <w:type w:val="continuous"/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8448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7" o:title=""/>
            </v:shape>
            <v:shape style="position:absolute;left:1219;top:550;width:11407;height:2998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40" w:lineRule="auto" w:before="133"/>
        <w:ind w:left="1251"/>
      </w:pPr>
      <w:r>
        <w:rPr>
          <w:color w:val="FFFF99"/>
        </w:rPr>
        <w:t>Reflexionamos sobre las imágenes</w:t>
      </w:r>
    </w:p>
    <w:p>
      <w:pPr>
        <w:pStyle w:val="BodyText"/>
        <w:spacing w:before="10"/>
        <w:rPr>
          <w:sz w:val="67"/>
        </w:rPr>
      </w:pPr>
    </w:p>
    <w:p>
      <w:pPr>
        <w:pStyle w:val="Heading4"/>
        <w:numPr>
          <w:ilvl w:val="0"/>
          <w:numId w:val="1"/>
        </w:numPr>
        <w:tabs>
          <w:tab w:pos="1540" w:val="left" w:leader="none"/>
        </w:tabs>
        <w:spacing w:line="240" w:lineRule="auto" w:before="0" w:after="0"/>
        <w:ind w:left="1539" w:right="0" w:hanging="540"/>
        <w:jc w:val="left"/>
      </w:pPr>
      <w:r>
        <w:rPr>
          <w:color w:val="FFFFFF"/>
        </w:rPr>
        <w:t>¿Es </w:t>
      </w:r>
      <w:r>
        <w:rPr>
          <w:color w:val="FFFFFF"/>
        </w:rPr>
        <w:t>un</w:t>
      </w:r>
      <w:r>
        <w:rPr>
          <w:color w:val="FFFFFF"/>
          <w:spacing w:val="-2"/>
        </w:rPr>
        <w:t> </w:t>
      </w:r>
      <w:r>
        <w:rPr>
          <w:color w:val="FFFFFF"/>
        </w:rPr>
        <w:t>paisaje?</w:t>
      </w:r>
    </w:p>
    <w:p>
      <w:pPr>
        <w:pStyle w:val="BodyText"/>
        <w:spacing w:before="8"/>
        <w:rPr>
          <w:sz w:val="88"/>
        </w:rPr>
      </w:pPr>
    </w:p>
    <w:p>
      <w:pPr>
        <w:spacing w:before="0"/>
        <w:ind w:left="999" w:right="0" w:firstLine="0"/>
        <w:jc w:val="left"/>
        <w:rPr>
          <w:sz w:val="64"/>
        </w:rPr>
      </w:pPr>
      <w:r>
        <w:rPr>
          <w:color w:val="FFFFFF"/>
          <w:sz w:val="64"/>
        </w:rPr>
        <w:t>Si la respuesta es afirmativa,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Le </w:t>
      </w:r>
      <w:r>
        <w:rPr>
          <w:color w:val="FFFFFF"/>
          <w:sz w:val="64"/>
        </w:rPr>
        <w:t>ponemos </w:t>
      </w:r>
      <w:r>
        <w:rPr>
          <w:color w:val="FFFFFF"/>
          <w:sz w:val="64"/>
        </w:rPr>
        <w:t>un </w:t>
      </w:r>
      <w:r>
        <w:rPr>
          <w:color w:val="FFFFFF"/>
          <w:sz w:val="64"/>
        </w:rPr>
        <w:t>título </w:t>
      </w:r>
      <w:r>
        <w:rPr>
          <w:color w:val="FFFFFF"/>
          <w:sz w:val="64"/>
        </w:rPr>
        <w:t>representativo.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Identificamos </w:t>
      </w:r>
      <w:r>
        <w:rPr>
          <w:color w:val="FFFFFF"/>
          <w:sz w:val="64"/>
        </w:rPr>
        <w:t>sus </w:t>
      </w:r>
      <w:r>
        <w:rPr>
          <w:color w:val="FFFFFF"/>
          <w:sz w:val="64"/>
        </w:rPr>
        <w:t>principales</w:t>
      </w:r>
      <w:r>
        <w:rPr>
          <w:color w:val="FFFFFF"/>
          <w:spacing w:val="-1"/>
          <w:sz w:val="64"/>
        </w:rPr>
        <w:t> </w:t>
      </w:r>
      <w:r>
        <w:rPr>
          <w:color w:val="FFFFFF"/>
          <w:sz w:val="64"/>
        </w:rPr>
        <w:t>elementos.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Intentamos</w:t>
      </w:r>
      <w:r>
        <w:rPr>
          <w:color w:val="FFFFFF"/>
          <w:spacing w:val="-8"/>
          <w:sz w:val="64"/>
        </w:rPr>
        <w:t> </w:t>
      </w:r>
      <w:r>
        <w:rPr>
          <w:color w:val="FFFFFF"/>
          <w:sz w:val="64"/>
        </w:rPr>
        <w:t>clasificarlo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Conclusión: </w:t>
      </w:r>
      <w:r>
        <w:rPr>
          <w:color w:val="FFFFFF"/>
          <w:sz w:val="64"/>
        </w:rPr>
        <w:t>¿qué </w:t>
      </w:r>
      <w:r>
        <w:rPr>
          <w:color w:val="FFFFFF"/>
          <w:sz w:val="64"/>
        </w:rPr>
        <w:t>tipo </w:t>
      </w:r>
      <w:r>
        <w:rPr>
          <w:color w:val="FFFFFF"/>
          <w:sz w:val="64"/>
        </w:rPr>
        <w:t>de </w:t>
      </w:r>
      <w:r>
        <w:rPr>
          <w:color w:val="FFFFFF"/>
          <w:sz w:val="64"/>
        </w:rPr>
        <w:t>paisaje</w:t>
      </w:r>
      <w:r>
        <w:rPr>
          <w:color w:val="FFFFFF"/>
          <w:spacing w:val="7"/>
          <w:sz w:val="64"/>
        </w:rPr>
        <w:t> </w:t>
      </w:r>
      <w:r>
        <w:rPr>
          <w:color w:val="FFFFFF"/>
          <w:sz w:val="64"/>
        </w:rPr>
        <w:t>es?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¿Qué </w:t>
      </w:r>
      <w:r>
        <w:rPr>
          <w:color w:val="FFFFFF"/>
          <w:sz w:val="64"/>
        </w:rPr>
        <w:t>valor </w:t>
      </w:r>
      <w:r>
        <w:rPr>
          <w:color w:val="FFFFFF"/>
          <w:sz w:val="64"/>
        </w:rPr>
        <w:t>tiene?</w:t>
      </w:r>
    </w:p>
    <w:p>
      <w:pPr>
        <w:spacing w:after="0" w:line="240" w:lineRule="auto"/>
        <w:jc w:val="left"/>
        <w:rPr>
          <w:sz w:val="64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9" o:title=""/>
            </v:shape>
            <v:shape style="position:absolute;left:0;top:0;width:11407;height:2998" type="#_x0000_t75" stroked="false">
              <v:imagedata r:id="rId10" o:title=""/>
            </v:shape>
            <v:shape style="position:absolute;left:0;top:1774;width:14400;height:7380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12" o:title=""/>
            </v:shape>
            <v:shape style="position:absolute;left:0;top:0;width:11407;height:2998" type="#_x0000_t75" stroked="false">
              <v:imagedata r:id="rId13" o:title=""/>
            </v:shape>
            <v:shape style="position:absolute;left:1418;top:1092;width:11580;height:8683" type="#_x0000_t75" stroked="false">
              <v:imagedata r:id="rId1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15" o:title=""/>
            </v:shape>
            <v:shape style="position:absolute;left:0;top:0;width:11407;height:2998" type="#_x0000_t75" stroked="false">
              <v:imagedata r:id="rId16" o:title=""/>
            </v:shape>
            <v:shape style="position:absolute;left:170;top:866;width:14062;height:9362" type="#_x0000_t75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18" o:title=""/>
            </v:shape>
            <v:shape style="position:absolute;left:0;top:0;width:11407;height:2998" type="#_x0000_t75" stroked="false">
              <v:imagedata r:id="rId19" o:title=""/>
            </v:shape>
            <v:shape style="position:absolute;left:511;top:979;width:13495;height:8998" type="#_x0000_t75" stroked="false">
              <v:imagedata r:id="rId2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21" o:title=""/>
            </v:shape>
            <v:shape style="position:absolute;left:0;top:0;width:11407;height:2998" type="#_x0000_t75" stroked="false">
              <v:imagedata r:id="rId22" o:title=""/>
            </v:shape>
            <v:shape style="position:absolute;left:511;top:979;width:13380;height:8926" type="#_x0000_t75" stroked="false">
              <v:imagedata r:id="rId2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24" o:title=""/>
            </v:shape>
            <v:shape style="position:absolute;left:0;top:0;width:11407;height:2998" type="#_x0000_t75" stroked="false">
              <v:imagedata r:id="rId25" o:title=""/>
            </v:shape>
            <v:shape style="position:absolute;left:965;top:1318;width:12360;height:8282" type="#_x0000_t75" stroked="false">
              <v:imagedata r:id="rId2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27" o:title=""/>
            </v:shape>
            <v:shape style="position:absolute;left:0;top:0;width:11407;height:2998" type="#_x0000_t75" stroked="false">
              <v:imagedata r:id="rId28" o:title=""/>
            </v:shape>
            <v:shape style="position:absolute;left:396;top:2114;width:13723;height:6343" type="#_x0000_t75" stroked="false">
              <v:imagedata r:id="rId2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30" o:title=""/>
            </v:shape>
            <v:shape style="position:absolute;left:0;top:0;width:11407;height:2998" type="#_x0000_t75" stroked="false">
              <v:imagedata r:id="rId31" o:title=""/>
            </v:shape>
            <v:shape style="position:absolute;left:1190;top:979;width:11794;height:8945" type="#_x0000_t75" stroked="false">
              <v:imagedata r:id="rId3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33" o:title=""/>
            </v:shape>
            <v:shape style="position:absolute;left:0;top:0;width:11407;height:2998" type="#_x0000_t75" stroked="false">
              <v:imagedata r:id="rId34" o:title=""/>
            </v:shape>
            <v:shape style="position:absolute;left:739;top:1318;width:12698;height:8460" type="#_x0000_t75" stroked="false">
              <v:imagedata r:id="rId3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62;width:11218;height:1658" type="#_x0000_t75" stroked="false">
              <v:imagedata r:id="rId36" o:title=""/>
            </v:shape>
            <v:shape style="position:absolute;left:0;top:0;width:11407;height:2998" type="#_x0000_t75" stroked="false">
              <v:imagedata r:id="rId37" o:title=""/>
            </v:shape>
            <v:shape style="position:absolute;left:732;top:1649;width:13054;height:7680" type="#_x0000_t75" stroked="false">
              <v:imagedata r:id="rId3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39" o:title=""/>
            </v:shape>
            <v:shape style="position:absolute;left:0;top:0;width:11407;height:2998" type="#_x0000_t75" stroked="false">
              <v:imagedata r:id="rId40" o:title=""/>
            </v:shape>
            <v:shape style="position:absolute;left:965;top:1558;width:11904;height:7586" type="#_x0000_t75" stroked="false">
              <v:imagedata r:id="rId4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720pt;height:540pt;mso-position-horizontal-relative:char;mso-position-vertical-relative:line" coordorigin="0,0" coordsize="14400,10800">
            <v:rect style="position:absolute;left:0;top:0;width:14400;height:10800" filled="true" fillcolor="#007471" stroked="false">
              <v:fill type="solid"/>
            </v:rect>
            <v:shape style="position:absolute;left:0;top:1459;width:11218;height:1661" type="#_x0000_t75" stroked="false">
              <v:imagedata r:id="rId42" o:title=""/>
            </v:shape>
            <v:shape style="position:absolute;left:0;top:0;width:11407;height:2998" type="#_x0000_t75" stroked="false">
              <v:imagedata r:id="rId43" o:title=""/>
            </v:shape>
            <v:shape style="position:absolute;left:1200;top:1651;width:12000;height:7500" type="#_x0000_t75" stroked="false">
              <v:imagedata r:id="rId4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8136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45" o:title=""/>
            </v:shape>
            <v:shape style="position:absolute;left:1219;top:550;width:11407;height:2998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3"/>
        <w:ind w:left="1251" w:right="0" w:firstLine="0"/>
        <w:jc w:val="left"/>
        <w:rPr>
          <w:sz w:val="80"/>
        </w:rPr>
      </w:pPr>
      <w:r>
        <w:rPr>
          <w:color w:val="FFFF99"/>
          <w:sz w:val="80"/>
        </w:rPr>
        <w:t>Reflexionamos sobre las imágenes</w:t>
      </w:r>
    </w:p>
    <w:p>
      <w:pPr>
        <w:pStyle w:val="BodyText"/>
        <w:spacing w:before="10"/>
        <w:rPr>
          <w:sz w:val="67"/>
        </w:rPr>
      </w:pP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0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¿Es </w:t>
      </w:r>
      <w:r>
        <w:rPr>
          <w:color w:val="FFFFFF"/>
          <w:sz w:val="64"/>
        </w:rPr>
        <w:t>un</w:t>
      </w:r>
      <w:r>
        <w:rPr>
          <w:color w:val="FFFFFF"/>
          <w:spacing w:val="-2"/>
          <w:sz w:val="64"/>
        </w:rPr>
        <w:t> </w:t>
      </w:r>
      <w:r>
        <w:rPr>
          <w:color w:val="FFFFFF"/>
          <w:sz w:val="64"/>
        </w:rPr>
        <w:t>paisaje?</w:t>
      </w:r>
    </w:p>
    <w:p>
      <w:pPr>
        <w:pStyle w:val="BodyText"/>
        <w:spacing w:before="8"/>
        <w:rPr>
          <w:sz w:val="88"/>
        </w:rPr>
      </w:pPr>
    </w:p>
    <w:p>
      <w:pPr>
        <w:spacing w:before="0"/>
        <w:ind w:left="999" w:right="0" w:firstLine="0"/>
        <w:jc w:val="left"/>
        <w:rPr>
          <w:sz w:val="64"/>
        </w:rPr>
      </w:pPr>
      <w:r>
        <w:rPr>
          <w:color w:val="FFFFFF"/>
          <w:sz w:val="64"/>
        </w:rPr>
        <w:t>Si la respuesta es afirmativa,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Le </w:t>
      </w:r>
      <w:r>
        <w:rPr>
          <w:color w:val="FFFFFF"/>
          <w:sz w:val="64"/>
        </w:rPr>
        <w:t>ponemos </w:t>
      </w:r>
      <w:r>
        <w:rPr>
          <w:color w:val="FFFFFF"/>
          <w:sz w:val="64"/>
        </w:rPr>
        <w:t>un </w:t>
      </w:r>
      <w:r>
        <w:rPr>
          <w:color w:val="FFFFFF"/>
          <w:sz w:val="64"/>
        </w:rPr>
        <w:t>título </w:t>
      </w:r>
      <w:r>
        <w:rPr>
          <w:color w:val="FFFFFF"/>
          <w:sz w:val="64"/>
        </w:rPr>
        <w:t>representativo.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Identificamos </w:t>
      </w:r>
      <w:r>
        <w:rPr>
          <w:color w:val="FFFFFF"/>
          <w:sz w:val="64"/>
        </w:rPr>
        <w:t>sus </w:t>
      </w:r>
      <w:r>
        <w:rPr>
          <w:color w:val="FFFFFF"/>
          <w:sz w:val="64"/>
        </w:rPr>
        <w:t>principales</w:t>
      </w:r>
      <w:r>
        <w:rPr>
          <w:color w:val="FFFFFF"/>
          <w:spacing w:val="-1"/>
          <w:sz w:val="64"/>
        </w:rPr>
        <w:t> </w:t>
      </w:r>
      <w:r>
        <w:rPr>
          <w:color w:val="FFFFFF"/>
          <w:sz w:val="64"/>
        </w:rPr>
        <w:t>elementos.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Intentamos</w:t>
      </w:r>
      <w:r>
        <w:rPr>
          <w:color w:val="FFFFFF"/>
          <w:spacing w:val="-8"/>
          <w:sz w:val="64"/>
        </w:rPr>
        <w:t> </w:t>
      </w:r>
      <w:r>
        <w:rPr>
          <w:color w:val="FFFFFF"/>
          <w:sz w:val="64"/>
        </w:rPr>
        <w:t>clasificarlo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Conclusión: </w:t>
      </w:r>
      <w:r>
        <w:rPr>
          <w:color w:val="FFFFFF"/>
          <w:sz w:val="64"/>
        </w:rPr>
        <w:t>¿qué </w:t>
      </w:r>
      <w:r>
        <w:rPr>
          <w:color w:val="FFFFFF"/>
          <w:sz w:val="64"/>
        </w:rPr>
        <w:t>tipo </w:t>
      </w:r>
      <w:r>
        <w:rPr>
          <w:color w:val="FFFFFF"/>
          <w:sz w:val="64"/>
        </w:rPr>
        <w:t>de </w:t>
      </w:r>
      <w:r>
        <w:rPr>
          <w:color w:val="FFFFFF"/>
          <w:sz w:val="64"/>
        </w:rPr>
        <w:t>paisaje</w:t>
      </w:r>
      <w:r>
        <w:rPr>
          <w:color w:val="FFFFFF"/>
          <w:spacing w:val="7"/>
          <w:sz w:val="64"/>
        </w:rPr>
        <w:t> </w:t>
      </w:r>
      <w:r>
        <w:rPr>
          <w:color w:val="FFFFFF"/>
          <w:sz w:val="64"/>
        </w:rPr>
        <w:t>es?</w:t>
      </w:r>
    </w:p>
    <w:p>
      <w:pPr>
        <w:pStyle w:val="ListParagraph"/>
        <w:numPr>
          <w:ilvl w:val="0"/>
          <w:numId w:val="1"/>
        </w:numPr>
        <w:tabs>
          <w:tab w:pos="1540" w:val="left" w:leader="none"/>
        </w:tabs>
        <w:spacing w:line="240" w:lineRule="auto" w:before="149" w:after="0"/>
        <w:ind w:left="1539" w:right="0" w:hanging="540"/>
        <w:jc w:val="left"/>
        <w:rPr>
          <w:sz w:val="64"/>
        </w:rPr>
      </w:pPr>
      <w:r>
        <w:rPr>
          <w:color w:val="FFFFFF"/>
          <w:sz w:val="64"/>
        </w:rPr>
        <w:t>¿Qué </w:t>
      </w:r>
      <w:r>
        <w:rPr>
          <w:color w:val="FFFFFF"/>
          <w:sz w:val="64"/>
        </w:rPr>
        <w:t>valor </w:t>
      </w:r>
      <w:r>
        <w:rPr>
          <w:color w:val="FFFFFF"/>
          <w:sz w:val="64"/>
        </w:rPr>
        <w:t>tiene?</w:t>
      </w:r>
    </w:p>
    <w:p>
      <w:pPr>
        <w:spacing w:after="0" w:line="240" w:lineRule="auto"/>
        <w:jc w:val="left"/>
        <w:rPr>
          <w:sz w:val="64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8112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47" o:title=""/>
            </v:shape>
            <v:shape style="position:absolute;left:1219;top:550;width:11407;height:2998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line="768" w:lineRule="exact" w:before="17"/>
        <w:ind w:left="1163" w:right="2275" w:hanging="3"/>
        <w:jc w:val="center"/>
        <w:rPr>
          <w:sz w:val="64"/>
        </w:rPr>
      </w:pPr>
      <w:r>
        <w:rPr>
          <w:color w:val="FFFFFF"/>
          <w:sz w:val="64"/>
        </w:rPr>
        <w:t>“Todas las personas estamos ineludiblemente inmersas en un paisaje y nuestra vida se desarrolla en una continua relación con él.</w:t>
      </w:r>
    </w:p>
    <w:p>
      <w:pPr>
        <w:spacing w:line="768" w:lineRule="exact" w:before="0"/>
        <w:ind w:left="837" w:right="1951" w:firstLine="0"/>
        <w:jc w:val="center"/>
        <w:rPr>
          <w:sz w:val="64"/>
        </w:rPr>
      </w:pPr>
      <w:r>
        <w:rPr>
          <w:color w:val="FFFFFF"/>
          <w:sz w:val="64"/>
        </w:rPr>
        <w:t>Ese mismo ámbito influye o condiciona nuestros hábitos de vida</w:t>
      </w:r>
    </w:p>
    <w:p>
      <w:pPr>
        <w:spacing w:line="768" w:lineRule="exact" w:before="0"/>
        <w:ind w:left="837" w:right="1953" w:firstLine="0"/>
        <w:jc w:val="center"/>
        <w:rPr>
          <w:sz w:val="64"/>
        </w:rPr>
      </w:pPr>
      <w:r>
        <w:rPr>
          <w:color w:val="FFFFFF"/>
          <w:sz w:val="64"/>
        </w:rPr>
        <w:t>(costumbres, vestidos, alimentación, etc.) de manera que puede afirmarse que ocupa un lugar privilegiado</w:t>
      </w:r>
    </w:p>
    <w:p>
      <w:pPr>
        <w:spacing w:line="768" w:lineRule="exact" w:before="0"/>
        <w:ind w:left="1837" w:right="2952" w:firstLine="0"/>
        <w:jc w:val="center"/>
        <w:rPr>
          <w:sz w:val="64"/>
        </w:rPr>
      </w:pPr>
      <w:r>
        <w:rPr>
          <w:color w:val="FFFFFF"/>
          <w:sz w:val="64"/>
        </w:rPr>
        <w:t>entre los conceptos que relacionan al hombre con el medio”</w:t>
      </w:r>
    </w:p>
    <w:p>
      <w:pPr>
        <w:spacing w:after="0" w:line="768" w:lineRule="exact"/>
        <w:jc w:val="center"/>
        <w:rPr>
          <w:sz w:val="64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8088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49" o:title=""/>
            </v:shape>
            <v:shape style="position:absolute;left:1219;top:550;width:11407;height:2998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5"/>
        <w:ind w:left="3582" w:right="0" w:firstLine="0"/>
        <w:jc w:val="left"/>
        <w:rPr>
          <w:sz w:val="88"/>
        </w:rPr>
      </w:pPr>
      <w:r>
        <w:rPr>
          <w:color w:val="FFFF99"/>
          <w:sz w:val="88"/>
        </w:rPr>
        <w:t>¿Qué es el paisaje?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692" w:lineRule="exact" w:before="736" w:after="0"/>
        <w:ind w:left="1314" w:right="776" w:hanging="540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  <w:sz w:val="64"/>
        </w:rPr>
        <w:t>Es </w:t>
      </w:r>
      <w:r>
        <w:rPr>
          <w:color w:val="FFFFFF"/>
          <w:sz w:val="64"/>
        </w:rPr>
        <w:t>difícil </w:t>
      </w:r>
      <w:r>
        <w:rPr>
          <w:color w:val="FFFFFF"/>
          <w:sz w:val="64"/>
        </w:rPr>
        <w:t>elaborar </w:t>
      </w:r>
      <w:r>
        <w:rPr>
          <w:color w:val="FFFFFF"/>
          <w:sz w:val="64"/>
        </w:rPr>
        <w:t>una </w:t>
      </w:r>
      <w:r>
        <w:rPr>
          <w:color w:val="FFFFFF"/>
          <w:sz w:val="64"/>
        </w:rPr>
        <w:t>definición, </w:t>
      </w:r>
      <w:r>
        <w:rPr>
          <w:color w:val="FFFFFF"/>
          <w:sz w:val="64"/>
        </w:rPr>
        <w:t>porque </w:t>
      </w:r>
      <w:r>
        <w:rPr>
          <w:color w:val="FFFFFF"/>
          <w:sz w:val="64"/>
        </w:rPr>
        <w:t>son </w:t>
      </w:r>
      <w:r>
        <w:rPr>
          <w:color w:val="FFFFFF"/>
          <w:sz w:val="64"/>
        </w:rPr>
        <w:t>muchas </w:t>
      </w:r>
      <w:r>
        <w:rPr>
          <w:color w:val="FFFFFF"/>
          <w:sz w:val="64"/>
        </w:rPr>
        <w:t>las </w:t>
      </w:r>
      <w:r>
        <w:rPr>
          <w:color w:val="FFFFFF"/>
          <w:sz w:val="64"/>
        </w:rPr>
        <w:t>disciplinas </w:t>
      </w:r>
      <w:r>
        <w:rPr>
          <w:color w:val="FFFFFF"/>
          <w:sz w:val="64"/>
        </w:rPr>
        <w:t>que</w:t>
      </w:r>
      <w:r>
        <w:rPr>
          <w:color w:val="FFFFFF"/>
          <w:spacing w:val="1"/>
          <w:sz w:val="64"/>
        </w:rPr>
        <w:t> </w:t>
      </w:r>
      <w:r>
        <w:rPr>
          <w:color w:val="FFFFFF"/>
          <w:sz w:val="64"/>
        </w:rPr>
        <w:t>intervienen.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604" w:lineRule="exact" w:before="134" w:after="0"/>
        <w:ind w:left="1945" w:right="895" w:hanging="451"/>
        <w:jc w:val="left"/>
        <w:rPr>
          <w:color w:val="FFFFFF"/>
          <w:sz w:val="56"/>
        </w:rPr>
      </w:pPr>
      <w:r>
        <w:rPr>
          <w:color w:val="FFFFFF"/>
          <w:sz w:val="56"/>
        </w:rPr>
        <w:t>“Su </w:t>
      </w:r>
      <w:r>
        <w:rPr>
          <w:color w:val="FFFFFF"/>
          <w:sz w:val="56"/>
        </w:rPr>
        <w:t>contenido </w:t>
      </w:r>
      <w:r>
        <w:rPr>
          <w:color w:val="FFFFFF"/>
          <w:sz w:val="56"/>
        </w:rPr>
        <w:t>se </w:t>
      </w:r>
      <w:r>
        <w:rPr>
          <w:color w:val="FFFFFF"/>
          <w:sz w:val="56"/>
        </w:rPr>
        <w:t>ha </w:t>
      </w:r>
      <w:r>
        <w:rPr>
          <w:color w:val="FFFFFF"/>
          <w:sz w:val="56"/>
        </w:rPr>
        <w:t>dilatado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tal </w:t>
      </w:r>
      <w:r>
        <w:rPr>
          <w:color w:val="FFFFFF"/>
          <w:sz w:val="56"/>
        </w:rPr>
        <w:t>manera </w:t>
      </w:r>
      <w:r>
        <w:rPr>
          <w:color w:val="FFFFFF"/>
          <w:sz w:val="56"/>
        </w:rPr>
        <w:t>que </w:t>
      </w:r>
      <w:r>
        <w:rPr>
          <w:color w:val="FFFFFF"/>
          <w:sz w:val="56"/>
        </w:rPr>
        <w:t>se </w:t>
      </w:r>
      <w:r>
        <w:rPr>
          <w:color w:val="FFFFFF"/>
          <w:sz w:val="56"/>
        </w:rPr>
        <w:t>corre </w:t>
      </w:r>
      <w:r>
        <w:rPr>
          <w:color w:val="FFFFFF"/>
          <w:sz w:val="56"/>
        </w:rPr>
        <w:t>el </w:t>
      </w:r>
      <w:r>
        <w:rPr>
          <w:color w:val="FFFFFF"/>
          <w:sz w:val="56"/>
        </w:rPr>
        <w:t>riesgo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no </w:t>
      </w:r>
      <w:r>
        <w:rPr>
          <w:color w:val="FFFFFF"/>
          <w:sz w:val="56"/>
        </w:rPr>
        <w:t>saber </w:t>
      </w:r>
      <w:r>
        <w:rPr>
          <w:color w:val="FFFFFF"/>
          <w:sz w:val="56"/>
        </w:rPr>
        <w:t>a </w:t>
      </w:r>
      <w:r>
        <w:rPr>
          <w:color w:val="FFFFFF"/>
          <w:sz w:val="56"/>
        </w:rPr>
        <w:t>qué </w:t>
      </w:r>
      <w:r>
        <w:rPr>
          <w:color w:val="FFFFFF"/>
          <w:sz w:val="56"/>
        </w:rPr>
        <w:t>nos </w:t>
      </w:r>
      <w:r>
        <w:rPr>
          <w:color w:val="FFFFFF"/>
          <w:sz w:val="56"/>
        </w:rPr>
        <w:t>referimos </w:t>
      </w:r>
      <w:r>
        <w:rPr>
          <w:color w:val="FFFFFF"/>
          <w:sz w:val="56"/>
        </w:rPr>
        <w:t>cuando </w:t>
      </w:r>
      <w:r>
        <w:rPr>
          <w:color w:val="FFFFFF"/>
          <w:sz w:val="56"/>
        </w:rPr>
        <w:t>pronunciamos </w:t>
      </w:r>
      <w:r>
        <w:rPr>
          <w:color w:val="FFFFFF"/>
          <w:sz w:val="56"/>
        </w:rPr>
        <w:t>la </w:t>
      </w:r>
      <w:r>
        <w:rPr>
          <w:color w:val="FFFFFF"/>
          <w:sz w:val="56"/>
        </w:rPr>
        <w:t>palabra </w:t>
      </w:r>
      <w:r>
        <w:rPr>
          <w:color w:val="FFFFFF"/>
          <w:sz w:val="56"/>
        </w:rPr>
        <w:t>paisaje” </w:t>
      </w:r>
      <w:r>
        <w:rPr>
          <w:color w:val="FFFFFF"/>
          <w:sz w:val="56"/>
        </w:rPr>
        <w:t>(Maderuelo,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1997)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692" w:lineRule="exact" w:before="153" w:after="0"/>
        <w:ind w:left="1314" w:right="744" w:hanging="540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  <w:sz w:val="64"/>
        </w:rPr>
        <w:t>Es </w:t>
      </w:r>
      <w:r>
        <w:rPr>
          <w:color w:val="FFFFFF"/>
          <w:sz w:val="64"/>
        </w:rPr>
        <w:t>un </w:t>
      </w:r>
      <w:r>
        <w:rPr>
          <w:b/>
          <w:color w:val="FFFFFF"/>
          <w:sz w:val="64"/>
        </w:rPr>
        <w:t>constructo </w:t>
      </w:r>
      <w:r>
        <w:rPr>
          <w:color w:val="FFFFFF"/>
          <w:sz w:val="64"/>
        </w:rPr>
        <w:t>humano, </w:t>
      </w:r>
      <w:r>
        <w:rPr>
          <w:color w:val="FFFFFF"/>
          <w:sz w:val="64"/>
        </w:rPr>
        <w:t>una </w:t>
      </w:r>
      <w:r>
        <w:rPr>
          <w:color w:val="FFFFFF"/>
          <w:sz w:val="64"/>
        </w:rPr>
        <w:t>elaboración </w:t>
      </w:r>
      <w:r>
        <w:rPr>
          <w:color w:val="FFFFFF"/>
          <w:sz w:val="64"/>
        </w:rPr>
        <w:t>mental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604" w:lineRule="exact" w:before="134" w:after="0"/>
        <w:ind w:left="1945" w:right="1695" w:hanging="451"/>
        <w:jc w:val="left"/>
        <w:rPr>
          <w:color w:val="FFFFFF"/>
          <w:sz w:val="56"/>
        </w:rPr>
      </w:pPr>
      <w:r>
        <w:rPr>
          <w:color w:val="FFFFFF"/>
          <w:sz w:val="56"/>
        </w:rPr>
        <w:t>No </w:t>
      </w:r>
      <w:r>
        <w:rPr>
          <w:color w:val="FFFFFF"/>
          <w:sz w:val="56"/>
        </w:rPr>
        <w:t>es </w:t>
      </w:r>
      <w:r>
        <w:rPr>
          <w:color w:val="FFFFFF"/>
          <w:sz w:val="56"/>
        </w:rPr>
        <w:t>la </w:t>
      </w:r>
      <w:r>
        <w:rPr>
          <w:color w:val="FFFFFF"/>
          <w:sz w:val="56"/>
        </w:rPr>
        <w:t>mera </w:t>
      </w:r>
      <w:r>
        <w:rPr>
          <w:color w:val="FFFFFF"/>
          <w:sz w:val="56"/>
        </w:rPr>
        <w:t>acumulación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objetos </w:t>
      </w:r>
      <w:r>
        <w:rPr>
          <w:color w:val="FFFFFF"/>
          <w:sz w:val="56"/>
        </w:rPr>
        <w:t>y </w:t>
      </w:r>
      <w:r>
        <w:rPr>
          <w:color w:val="FFFFFF"/>
          <w:sz w:val="56"/>
        </w:rPr>
        <w:t>elementos </w:t>
      </w:r>
      <w:r>
        <w:rPr>
          <w:color w:val="FFFFFF"/>
          <w:sz w:val="56"/>
        </w:rPr>
        <w:t>físicos, </w:t>
      </w:r>
      <w:r>
        <w:rPr>
          <w:color w:val="FFFFFF"/>
          <w:sz w:val="56"/>
        </w:rPr>
        <w:t>transformados </w:t>
      </w:r>
      <w:r>
        <w:rPr>
          <w:color w:val="FFFFFF"/>
          <w:sz w:val="56"/>
        </w:rPr>
        <w:t>o </w:t>
      </w:r>
      <w:r>
        <w:rPr>
          <w:color w:val="FFFFFF"/>
          <w:sz w:val="56"/>
        </w:rPr>
        <w:t>no </w:t>
      </w:r>
      <w:r>
        <w:rPr>
          <w:color w:val="FFFFFF"/>
          <w:sz w:val="56"/>
        </w:rPr>
        <w:t>por </w:t>
      </w:r>
      <w:r>
        <w:rPr>
          <w:color w:val="FFFFFF"/>
          <w:sz w:val="56"/>
        </w:rPr>
        <w:t>la </w:t>
      </w:r>
      <w:r>
        <w:rPr>
          <w:color w:val="FFFFFF"/>
          <w:sz w:val="56"/>
        </w:rPr>
        <w:t>intervención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humana.</w:t>
      </w:r>
    </w:p>
    <w:p>
      <w:pPr>
        <w:spacing w:after="0" w:line="604" w:lineRule="exact"/>
        <w:jc w:val="left"/>
        <w:rPr>
          <w:sz w:val="56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8064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51" o:title=""/>
            </v:shape>
            <v:shape style="position:absolute;left:1219;top:550;width:11407;height:2998" type="#_x0000_t75" stroked="false">
              <v:imagedata r:id="rId52" o:title=""/>
            </v:shape>
            <w10:wrap type="none"/>
          </v:group>
        </w:pict>
      </w:r>
    </w:p>
    <w:p>
      <w:pPr>
        <w:spacing w:line="960" w:lineRule="exact" w:before="169"/>
        <w:ind w:left="5435" w:right="1409" w:hanging="2979"/>
        <w:jc w:val="left"/>
        <w:rPr>
          <w:sz w:val="80"/>
        </w:rPr>
      </w:pPr>
      <w:r>
        <w:rPr>
          <w:color w:val="FFFF99"/>
          <w:sz w:val="80"/>
        </w:rPr>
        <w:t>Dimensiones y perspectivas del paisaje</w:t>
      </w:r>
    </w:p>
    <w:p>
      <w:pPr>
        <w:pStyle w:val="ListParagraph"/>
        <w:numPr>
          <w:ilvl w:val="0"/>
          <w:numId w:val="3"/>
        </w:numPr>
        <w:tabs>
          <w:tab w:pos="1539" w:val="left" w:leader="none"/>
          <w:tab w:pos="1540" w:val="left" w:leader="none"/>
        </w:tabs>
        <w:spacing w:line="240" w:lineRule="auto" w:before="707" w:after="0"/>
        <w:ind w:left="1539" w:right="0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Es </w:t>
      </w:r>
      <w:r>
        <w:rPr>
          <w:color w:val="FFFFFF"/>
          <w:sz w:val="48"/>
        </w:rPr>
        <w:t>un </w:t>
      </w:r>
      <w:r>
        <w:rPr>
          <w:b/>
          <w:color w:val="FFFFFF"/>
          <w:sz w:val="48"/>
        </w:rPr>
        <w:t>espacio </w:t>
      </w:r>
      <w:r>
        <w:rPr>
          <w:b/>
          <w:color w:val="FFFFFF"/>
          <w:sz w:val="48"/>
        </w:rPr>
        <w:t>percibido </w:t>
      </w:r>
      <w:r>
        <w:rPr>
          <w:color w:val="FFFFFF"/>
          <w:sz w:val="48"/>
        </w:rPr>
        <w:t>(formas, </w:t>
      </w:r>
      <w:r>
        <w:rPr>
          <w:color w:val="FFFFFF"/>
          <w:sz w:val="48"/>
        </w:rPr>
        <w:t>volúmenes,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colores)</w:t>
      </w:r>
    </w:p>
    <w:p>
      <w:pPr>
        <w:pStyle w:val="ListParagraph"/>
        <w:numPr>
          <w:ilvl w:val="0"/>
          <w:numId w:val="3"/>
        </w:numPr>
        <w:tabs>
          <w:tab w:pos="1539" w:val="left" w:leader="none"/>
          <w:tab w:pos="1540" w:val="left" w:leader="none"/>
        </w:tabs>
        <w:spacing w:line="240" w:lineRule="auto" w:before="54" w:after="0"/>
        <w:ind w:left="1539" w:right="0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Pero </w:t>
      </w:r>
      <w:r>
        <w:rPr>
          <w:color w:val="FFFFFF"/>
          <w:sz w:val="48"/>
        </w:rPr>
        <w:t>también </w:t>
      </w:r>
      <w:r>
        <w:rPr>
          <w:color w:val="FFFFFF"/>
          <w:sz w:val="48"/>
        </w:rPr>
        <w:t>porta </w:t>
      </w:r>
      <w:r>
        <w:rPr>
          <w:b/>
          <w:color w:val="FFFFFF"/>
          <w:sz w:val="48"/>
        </w:rPr>
        <w:t>elementos </w:t>
      </w:r>
      <w:r>
        <w:rPr>
          <w:b/>
          <w:color w:val="FFFFFF"/>
          <w:sz w:val="48"/>
        </w:rPr>
        <w:t>no</w:t>
      </w:r>
      <w:r>
        <w:rPr>
          <w:b/>
          <w:color w:val="FFFFFF"/>
          <w:spacing w:val="-19"/>
          <w:sz w:val="48"/>
        </w:rPr>
        <w:t> </w:t>
      </w:r>
      <w:r>
        <w:rPr>
          <w:b/>
          <w:color w:val="FFFFFF"/>
          <w:sz w:val="48"/>
        </w:rPr>
        <w:t>visibles</w:t>
      </w:r>
      <w:r>
        <w:rPr>
          <w:color w:val="FFFFFF"/>
          <w:sz w:val="48"/>
        </w:rPr>
        <w:t>.</w:t>
      </w:r>
    </w:p>
    <w:p>
      <w:pPr>
        <w:pStyle w:val="ListParagraph"/>
        <w:numPr>
          <w:ilvl w:val="0"/>
          <w:numId w:val="3"/>
        </w:numPr>
        <w:tabs>
          <w:tab w:pos="1539" w:val="left" w:leader="none"/>
          <w:tab w:pos="1540" w:val="left" w:leader="none"/>
        </w:tabs>
        <w:spacing w:line="240" w:lineRule="auto" w:before="54" w:after="0"/>
        <w:ind w:left="1539" w:right="0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Está </w:t>
      </w:r>
      <w:r>
        <w:rPr>
          <w:color w:val="FFFFFF"/>
          <w:sz w:val="48"/>
        </w:rPr>
        <w:t>sometido </w:t>
      </w:r>
      <w:r>
        <w:rPr>
          <w:color w:val="FFFFFF"/>
          <w:sz w:val="48"/>
        </w:rPr>
        <w:t>a </w:t>
      </w:r>
      <w:r>
        <w:rPr>
          <w:b/>
          <w:color w:val="FFFFFF"/>
          <w:sz w:val="48"/>
        </w:rPr>
        <w:t>dinámicas </w:t>
      </w:r>
      <w:r>
        <w:rPr>
          <w:b/>
          <w:color w:val="FFFFFF"/>
          <w:sz w:val="48"/>
        </w:rPr>
        <w:t>de</w:t>
      </w:r>
      <w:r>
        <w:rPr>
          <w:b/>
          <w:color w:val="FFFFFF"/>
          <w:spacing w:val="-16"/>
          <w:sz w:val="48"/>
        </w:rPr>
        <w:t> </w:t>
      </w:r>
      <w:r>
        <w:rPr>
          <w:b/>
          <w:color w:val="FFFFFF"/>
          <w:sz w:val="48"/>
        </w:rPr>
        <w:t>cambio</w:t>
      </w:r>
      <w:r>
        <w:rPr>
          <w:color w:val="FFFFFF"/>
          <w:sz w:val="48"/>
        </w:rPr>
        <w:t>.</w:t>
      </w:r>
    </w:p>
    <w:p>
      <w:pPr>
        <w:pStyle w:val="ListParagraph"/>
        <w:numPr>
          <w:ilvl w:val="0"/>
          <w:numId w:val="3"/>
        </w:numPr>
        <w:tabs>
          <w:tab w:pos="1539" w:val="left" w:leader="none"/>
          <w:tab w:pos="1540" w:val="left" w:leader="none"/>
        </w:tabs>
        <w:spacing w:line="240" w:lineRule="auto" w:before="54" w:after="0"/>
        <w:ind w:left="1539" w:right="0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Es </w:t>
      </w:r>
      <w:r>
        <w:rPr>
          <w:color w:val="FFFFFF"/>
          <w:sz w:val="48"/>
        </w:rPr>
        <w:t>marco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vida,</w:t>
      </w:r>
      <w:r>
        <w:rPr>
          <w:color w:val="FFFFFF"/>
          <w:spacing w:val="-9"/>
          <w:sz w:val="48"/>
        </w:rPr>
        <w:t> </w:t>
      </w:r>
      <w:r>
        <w:rPr>
          <w:b/>
          <w:color w:val="FFFFFF"/>
          <w:sz w:val="48"/>
        </w:rPr>
        <w:t>hábitat</w:t>
      </w:r>
      <w:r>
        <w:rPr>
          <w:color w:val="FFFFFF"/>
          <w:sz w:val="48"/>
        </w:rPr>
        <w:t>.</w:t>
      </w:r>
    </w:p>
    <w:p>
      <w:pPr>
        <w:pStyle w:val="ListParagraph"/>
        <w:numPr>
          <w:ilvl w:val="0"/>
          <w:numId w:val="3"/>
        </w:numPr>
        <w:tabs>
          <w:tab w:pos="1539" w:val="left" w:leader="none"/>
          <w:tab w:pos="1540" w:val="left" w:leader="none"/>
        </w:tabs>
        <w:spacing w:line="518" w:lineRule="exact" w:before="120" w:after="0"/>
        <w:ind w:left="1539" w:right="1512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Es </w:t>
      </w:r>
      <w:r>
        <w:rPr>
          <w:b/>
          <w:color w:val="FFFFFF"/>
          <w:sz w:val="48"/>
        </w:rPr>
        <w:t>recurso </w:t>
      </w:r>
      <w:r>
        <w:rPr>
          <w:b/>
          <w:color w:val="FFFFFF"/>
          <w:sz w:val="48"/>
        </w:rPr>
        <w:t>económico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materias </w:t>
      </w:r>
      <w:r>
        <w:rPr>
          <w:color w:val="FFFFFF"/>
          <w:sz w:val="48"/>
        </w:rPr>
        <w:t>primas, </w:t>
      </w:r>
      <w:r>
        <w:rPr>
          <w:color w:val="FFFFFF"/>
          <w:sz w:val="48"/>
        </w:rPr>
        <w:t>localización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actividades,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turismo…</w:t>
      </w:r>
    </w:p>
    <w:p>
      <w:pPr>
        <w:pStyle w:val="ListParagraph"/>
        <w:numPr>
          <w:ilvl w:val="0"/>
          <w:numId w:val="3"/>
        </w:numPr>
        <w:tabs>
          <w:tab w:pos="1539" w:val="left" w:leader="none"/>
          <w:tab w:pos="1540" w:val="left" w:leader="none"/>
        </w:tabs>
        <w:spacing w:line="240" w:lineRule="auto" w:before="49" w:after="0"/>
        <w:ind w:left="1539" w:right="0" w:hanging="540"/>
        <w:jc w:val="left"/>
        <w:rPr>
          <w:rFonts w:ascii="Wingdings"/>
          <w:color w:val="FFFFCC"/>
          <w:sz w:val="38"/>
        </w:rPr>
      </w:pPr>
      <w:r>
        <w:rPr>
          <w:color w:val="FFFFFF"/>
          <w:sz w:val="48"/>
        </w:rPr>
        <w:t>Es</w:t>
      </w:r>
      <w:r>
        <w:rPr>
          <w:color w:val="FFFFFF"/>
          <w:spacing w:val="-6"/>
          <w:sz w:val="48"/>
        </w:rPr>
        <w:t> </w:t>
      </w:r>
      <w:r>
        <w:rPr>
          <w:b/>
          <w:color w:val="FFFFFF"/>
          <w:sz w:val="48"/>
        </w:rPr>
        <w:t>patrimonio</w:t>
      </w:r>
      <w:r>
        <w:rPr>
          <w:color w:val="FFFFFF"/>
          <w:sz w:val="48"/>
        </w:rPr>
        <w:t>.</w:t>
      </w:r>
    </w:p>
    <w:p>
      <w:pPr>
        <w:pStyle w:val="ListParagraph"/>
        <w:numPr>
          <w:ilvl w:val="0"/>
          <w:numId w:val="3"/>
        </w:numPr>
        <w:tabs>
          <w:tab w:pos="1539" w:val="left" w:leader="none"/>
          <w:tab w:pos="1540" w:val="left" w:leader="none"/>
        </w:tabs>
        <w:spacing w:line="240" w:lineRule="auto" w:before="54" w:after="0"/>
        <w:ind w:left="1539" w:right="0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Es </w:t>
      </w:r>
      <w:r>
        <w:rPr>
          <w:color w:val="FFFFFF"/>
          <w:sz w:val="48"/>
        </w:rPr>
        <w:t>portador </w:t>
      </w:r>
      <w:r>
        <w:rPr>
          <w:color w:val="FFFFFF"/>
          <w:sz w:val="48"/>
        </w:rPr>
        <w:t>de </w:t>
      </w:r>
      <w:r>
        <w:rPr>
          <w:b/>
          <w:color w:val="FFFFFF"/>
          <w:sz w:val="48"/>
        </w:rPr>
        <w:t>significados</w:t>
      </w:r>
      <w:r>
        <w:rPr>
          <w:color w:val="FFFFFF"/>
          <w:sz w:val="48"/>
        </w:rPr>
        <w:t>, </w:t>
      </w:r>
      <w:r>
        <w:rPr>
          <w:color w:val="FFFFFF"/>
          <w:sz w:val="48"/>
        </w:rPr>
        <w:t>identidad,</w:t>
      </w:r>
      <w:r>
        <w:rPr>
          <w:color w:val="FFFFFF"/>
          <w:spacing w:val="-11"/>
          <w:sz w:val="48"/>
        </w:rPr>
        <w:t> </w:t>
      </w:r>
      <w:r>
        <w:rPr>
          <w:color w:val="FFFFFF"/>
          <w:sz w:val="48"/>
        </w:rPr>
        <w:t>ideología.</w:t>
      </w:r>
    </w:p>
    <w:p>
      <w:pPr>
        <w:pStyle w:val="ListParagraph"/>
        <w:numPr>
          <w:ilvl w:val="0"/>
          <w:numId w:val="3"/>
        </w:numPr>
        <w:tabs>
          <w:tab w:pos="1539" w:val="left" w:leader="none"/>
          <w:tab w:pos="1540" w:val="left" w:leader="none"/>
        </w:tabs>
        <w:spacing w:line="518" w:lineRule="exact" w:before="120" w:after="0"/>
        <w:ind w:left="1539" w:right="2455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El </w:t>
      </w:r>
      <w:r>
        <w:rPr>
          <w:color w:val="FFFFFF"/>
          <w:sz w:val="48"/>
        </w:rPr>
        <w:t>paisaje </w:t>
      </w:r>
      <w:r>
        <w:rPr>
          <w:color w:val="FFFFFF"/>
          <w:sz w:val="48"/>
        </w:rPr>
        <w:t>como </w:t>
      </w:r>
      <w:r>
        <w:rPr>
          <w:b/>
          <w:color w:val="FFFFFF"/>
          <w:sz w:val="48"/>
        </w:rPr>
        <w:t>problema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catástrofes </w:t>
      </w:r>
      <w:r>
        <w:rPr>
          <w:color w:val="FFFFFF"/>
          <w:sz w:val="48"/>
        </w:rPr>
        <w:t>naturales, </w:t>
      </w:r>
      <w:r>
        <w:rPr>
          <w:color w:val="FFFFFF"/>
          <w:sz w:val="48"/>
        </w:rPr>
        <w:t>degradación,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etc.</w:t>
      </w:r>
    </w:p>
    <w:p>
      <w:pPr>
        <w:pStyle w:val="ListParagraph"/>
        <w:numPr>
          <w:ilvl w:val="0"/>
          <w:numId w:val="3"/>
        </w:numPr>
        <w:tabs>
          <w:tab w:pos="1539" w:val="left" w:leader="none"/>
          <w:tab w:pos="1540" w:val="left" w:leader="none"/>
        </w:tabs>
        <w:spacing w:line="240" w:lineRule="auto" w:before="49" w:after="0"/>
        <w:ind w:left="1539" w:right="0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Tiene </w:t>
      </w:r>
      <w:r>
        <w:rPr>
          <w:color w:val="FFFFFF"/>
          <w:sz w:val="48"/>
        </w:rPr>
        <w:t>significado</w:t>
      </w:r>
      <w:r>
        <w:rPr>
          <w:color w:val="FFFFFF"/>
          <w:spacing w:val="-12"/>
          <w:sz w:val="48"/>
        </w:rPr>
        <w:t> </w:t>
      </w:r>
      <w:r>
        <w:rPr>
          <w:b/>
          <w:color w:val="FFFFFF"/>
          <w:sz w:val="48"/>
        </w:rPr>
        <w:t>estético</w:t>
      </w:r>
      <w:r>
        <w:rPr>
          <w:color w:val="FFFFFF"/>
          <w:sz w:val="48"/>
        </w:rPr>
        <w:t>.</w:t>
      </w:r>
    </w:p>
    <w:p>
      <w:pPr>
        <w:spacing w:after="0" w:line="240" w:lineRule="auto"/>
        <w:jc w:val="left"/>
        <w:rPr>
          <w:rFonts w:ascii="Wingdings" w:hAnsi="Wingdings"/>
          <w:sz w:val="38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8040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53" o:title=""/>
            </v:shape>
            <v:shape style="position:absolute;left:1219;top:550;width:11407;height:2998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40" w:lineRule="auto" w:before="133"/>
        <w:ind w:left="1400"/>
      </w:pPr>
      <w:r>
        <w:rPr>
          <w:color w:val="FFFF99"/>
        </w:rPr>
        <w:t>En el paisaje podemos encontrar:</w:t>
      </w:r>
    </w:p>
    <w:p>
      <w:pPr>
        <w:pStyle w:val="BodyText"/>
        <w:spacing w:before="2"/>
        <w:rPr>
          <w:sz w:val="66"/>
        </w:rPr>
      </w:pPr>
    </w:p>
    <w:p>
      <w:pPr>
        <w:pStyle w:val="Heading4"/>
        <w:numPr>
          <w:ilvl w:val="0"/>
          <w:numId w:val="3"/>
        </w:numPr>
        <w:tabs>
          <w:tab w:pos="1523" w:val="left" w:leader="none"/>
        </w:tabs>
        <w:spacing w:line="768" w:lineRule="exact" w:before="1" w:after="0"/>
        <w:ind w:left="1523" w:right="1017" w:hanging="540"/>
        <w:jc w:val="left"/>
        <w:rPr>
          <w:rFonts w:ascii="Wingdings"/>
          <w:color w:val="FFFFCC"/>
          <w:sz w:val="51"/>
        </w:rPr>
      </w:pPr>
      <w:r>
        <w:rPr>
          <w:color w:val="FFFFFF"/>
        </w:rPr>
        <w:t>Unos </w:t>
      </w:r>
      <w:r>
        <w:rPr>
          <w:b/>
          <w:color w:val="FFFFFF"/>
        </w:rPr>
        <w:t>elementos </w:t>
      </w:r>
      <w:r>
        <w:rPr>
          <w:color w:val="FFFFFF"/>
        </w:rPr>
        <w:t>a </w:t>
      </w:r>
      <w:r>
        <w:rPr>
          <w:color w:val="FFFFFF"/>
        </w:rPr>
        <w:t>identificar, </w:t>
      </w:r>
      <w:r>
        <w:rPr>
          <w:color w:val="FFFFFF"/>
        </w:rPr>
        <w:t>jerarquizar, </w:t>
      </w:r>
      <w:r>
        <w:rPr>
          <w:color w:val="FFFFFF"/>
        </w:rPr>
        <w:t>clasificar </w:t>
      </w:r>
      <w:r>
        <w:rPr>
          <w:color w:val="FFFFFF"/>
        </w:rPr>
        <w:t>e</w:t>
      </w:r>
      <w:r>
        <w:rPr>
          <w:color w:val="FFFFFF"/>
          <w:spacing w:val="-5"/>
        </w:rPr>
        <w:t> </w:t>
      </w:r>
      <w:r>
        <w:rPr>
          <w:color w:val="FFFFFF"/>
        </w:rPr>
        <w:t>interpretar.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27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Una </w:t>
      </w:r>
      <w:r>
        <w:rPr>
          <w:b/>
          <w:color w:val="FFFFFF"/>
          <w:sz w:val="64"/>
        </w:rPr>
        <w:t>forma </w:t>
      </w:r>
      <w:r>
        <w:rPr>
          <w:color w:val="FFFFFF"/>
          <w:sz w:val="64"/>
        </w:rPr>
        <w:t>y </w:t>
      </w:r>
      <w:r>
        <w:rPr>
          <w:color w:val="FFFFFF"/>
          <w:sz w:val="64"/>
        </w:rPr>
        <w:t>una</w:t>
      </w:r>
      <w:r>
        <w:rPr>
          <w:color w:val="FFFFFF"/>
          <w:spacing w:val="5"/>
          <w:sz w:val="64"/>
        </w:rPr>
        <w:t> </w:t>
      </w:r>
      <w:r>
        <w:rPr>
          <w:b/>
          <w:color w:val="FFFFFF"/>
          <w:sz w:val="64"/>
        </w:rPr>
        <w:t>apariencia</w:t>
      </w:r>
      <w:r>
        <w:rPr>
          <w:color w:val="FFFFFF"/>
          <w:sz w:val="64"/>
        </w:rPr>
        <w:t>.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  <w:sz w:val="64"/>
        </w:rPr>
        <w:t>Una </w:t>
      </w:r>
      <w:r>
        <w:rPr>
          <w:b/>
          <w:color w:val="FFFFFF"/>
          <w:sz w:val="64"/>
        </w:rPr>
        <w:t>función </w:t>
      </w:r>
      <w:r>
        <w:rPr>
          <w:color w:val="FFFFFF"/>
          <w:sz w:val="64"/>
        </w:rPr>
        <w:t>o</w:t>
      </w:r>
      <w:r>
        <w:rPr>
          <w:color w:val="FFFFFF"/>
          <w:spacing w:val="8"/>
          <w:sz w:val="64"/>
        </w:rPr>
        <w:t> </w:t>
      </w:r>
      <w:r>
        <w:rPr>
          <w:color w:val="FFFFFF"/>
          <w:sz w:val="64"/>
        </w:rPr>
        <w:t>funciones.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Unas </w:t>
      </w:r>
      <w:r>
        <w:rPr>
          <w:b/>
          <w:color w:val="FFFFFF"/>
          <w:sz w:val="64"/>
        </w:rPr>
        <w:t>relaciones</w:t>
      </w:r>
      <w:r>
        <w:rPr>
          <w:b/>
          <w:color w:val="FFFFFF"/>
          <w:spacing w:val="2"/>
          <w:sz w:val="64"/>
        </w:rPr>
        <w:t> </w:t>
      </w:r>
      <w:r>
        <w:rPr>
          <w:color w:val="FFFFFF"/>
          <w:sz w:val="64"/>
        </w:rPr>
        <w:t>internas.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Una</w:t>
      </w:r>
      <w:r>
        <w:rPr>
          <w:color w:val="FFFFFF"/>
          <w:spacing w:val="1"/>
          <w:sz w:val="64"/>
        </w:rPr>
        <w:t> </w:t>
      </w:r>
      <w:r>
        <w:rPr>
          <w:b/>
          <w:color w:val="FFFFFF"/>
          <w:sz w:val="64"/>
        </w:rPr>
        <w:t>historia</w:t>
      </w:r>
      <w:r>
        <w:rPr>
          <w:color w:val="FFFFFF"/>
          <w:sz w:val="64"/>
        </w:rPr>
        <w:t>.</w:t>
      </w:r>
    </w:p>
    <w:p>
      <w:pPr>
        <w:spacing w:after="0" w:line="240" w:lineRule="auto"/>
        <w:jc w:val="left"/>
        <w:rPr>
          <w:rFonts w:asci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8016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54" o:title=""/>
            </v:shape>
            <v:shape style="position:absolute;left:1219;top:550;width:11407;height:2998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3102"/>
      </w:pPr>
      <w:r>
        <w:rPr>
          <w:color w:val="FFFF99"/>
        </w:rPr>
        <w:t>Elementos del paisaje</w:t>
      </w:r>
    </w:p>
    <w:p>
      <w:pPr>
        <w:pStyle w:val="Heading4"/>
        <w:numPr>
          <w:ilvl w:val="0"/>
          <w:numId w:val="3"/>
        </w:numPr>
        <w:tabs>
          <w:tab w:pos="1523" w:val="left" w:leader="none"/>
        </w:tabs>
        <w:spacing w:line="240" w:lineRule="auto" w:before="726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</w:rPr>
        <w:t>Naturales:</w:t>
      </w:r>
    </w:p>
    <w:p>
      <w:pPr>
        <w:pStyle w:val="ListParagraph"/>
        <w:numPr>
          <w:ilvl w:val="1"/>
          <w:numId w:val="3"/>
        </w:numPr>
        <w:tabs>
          <w:tab w:pos="2154" w:val="left" w:leader="none"/>
        </w:tabs>
        <w:spacing w:line="240" w:lineRule="auto" w:before="130" w:after="0"/>
        <w:ind w:left="2154" w:right="0" w:hanging="451"/>
        <w:jc w:val="left"/>
        <w:rPr>
          <w:color w:val="FFFFFF"/>
          <w:sz w:val="56"/>
        </w:rPr>
      </w:pPr>
      <w:r>
        <w:rPr>
          <w:color w:val="FFFFFF"/>
          <w:sz w:val="56"/>
        </w:rPr>
        <w:t>Abióticos</w:t>
      </w:r>
    </w:p>
    <w:p>
      <w:pPr>
        <w:pStyle w:val="ListParagraph"/>
        <w:numPr>
          <w:ilvl w:val="1"/>
          <w:numId w:val="3"/>
        </w:numPr>
        <w:tabs>
          <w:tab w:pos="2155" w:val="left" w:leader="none"/>
        </w:tabs>
        <w:spacing w:line="240" w:lineRule="auto" w:before="130" w:after="0"/>
        <w:ind w:left="2154" w:right="0" w:hanging="451"/>
        <w:jc w:val="left"/>
        <w:rPr>
          <w:color w:val="FFFFFF"/>
          <w:sz w:val="56"/>
        </w:rPr>
      </w:pPr>
      <w:r>
        <w:rPr>
          <w:color w:val="FFFFFF"/>
          <w:sz w:val="56"/>
        </w:rPr>
        <w:t>Bióticos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2" w:right="0" w:hanging="539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  <w:sz w:val="64"/>
        </w:rPr>
        <w:t>Antrópicos</w:t>
      </w:r>
    </w:p>
    <w:p>
      <w:pPr>
        <w:spacing w:after="0" w:line="240" w:lineRule="auto"/>
        <w:jc w:val="left"/>
        <w:rPr>
          <w:rFonts w:ascii="Wingdings" w:hAns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992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56" o:title=""/>
            </v:shape>
            <v:shape style="position:absolute;left:1219;top:550;width:11407;height:2998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5"/>
        <w:ind w:left="3471" w:right="0" w:firstLine="0"/>
        <w:jc w:val="left"/>
        <w:rPr>
          <w:sz w:val="88"/>
        </w:rPr>
      </w:pPr>
      <w:r>
        <w:rPr>
          <w:color w:val="FFFF99"/>
          <w:sz w:val="88"/>
        </w:rPr>
        <w:t>Elementos abióticos</w:t>
      </w:r>
    </w:p>
    <w:p>
      <w:pPr>
        <w:pStyle w:val="BodyText"/>
        <w:spacing w:before="9"/>
        <w:rPr>
          <w:sz w:val="82"/>
        </w:rPr>
      </w:pP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0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El</w:t>
      </w:r>
      <w:r>
        <w:rPr>
          <w:color w:val="FFFFFF"/>
          <w:spacing w:val="3"/>
          <w:sz w:val="64"/>
        </w:rPr>
        <w:t> </w:t>
      </w:r>
      <w:r>
        <w:rPr>
          <w:color w:val="FFFFFF"/>
          <w:sz w:val="64"/>
        </w:rPr>
        <w:t>relieve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  <w:sz w:val="64"/>
        </w:rPr>
        <w:t>El </w:t>
      </w:r>
      <w:r>
        <w:rPr>
          <w:color w:val="FFFFFF"/>
          <w:sz w:val="64"/>
        </w:rPr>
        <w:t>sustrato</w:t>
      </w:r>
      <w:r>
        <w:rPr>
          <w:color w:val="FFFFFF"/>
          <w:spacing w:val="-3"/>
          <w:sz w:val="64"/>
        </w:rPr>
        <w:t> </w:t>
      </w:r>
      <w:r>
        <w:rPr>
          <w:color w:val="FFFFFF"/>
          <w:sz w:val="64"/>
        </w:rPr>
        <w:t>litológico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El</w:t>
      </w:r>
      <w:r>
        <w:rPr>
          <w:color w:val="FFFFFF"/>
          <w:spacing w:val="2"/>
          <w:sz w:val="64"/>
        </w:rPr>
        <w:t> </w:t>
      </w:r>
      <w:r>
        <w:rPr>
          <w:color w:val="FFFFFF"/>
          <w:sz w:val="64"/>
        </w:rPr>
        <w:t>clima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La</w:t>
      </w:r>
      <w:r>
        <w:rPr>
          <w:color w:val="FFFFFF"/>
          <w:spacing w:val="-3"/>
          <w:sz w:val="64"/>
        </w:rPr>
        <w:t> </w:t>
      </w:r>
      <w:r>
        <w:rPr>
          <w:color w:val="FFFFFF"/>
          <w:sz w:val="64"/>
        </w:rPr>
        <w:t>luz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El</w:t>
      </w:r>
      <w:r>
        <w:rPr>
          <w:color w:val="FFFFFF"/>
          <w:spacing w:val="4"/>
          <w:sz w:val="64"/>
        </w:rPr>
        <w:t> </w:t>
      </w:r>
      <w:r>
        <w:rPr>
          <w:color w:val="FFFFFF"/>
          <w:sz w:val="64"/>
        </w:rPr>
        <w:t>agua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El</w:t>
      </w:r>
      <w:r>
        <w:rPr>
          <w:color w:val="FFFFFF"/>
          <w:spacing w:val="3"/>
          <w:sz w:val="64"/>
        </w:rPr>
        <w:t> </w:t>
      </w:r>
      <w:r>
        <w:rPr>
          <w:color w:val="FFFFFF"/>
          <w:sz w:val="64"/>
        </w:rPr>
        <w:t>suelo</w:t>
      </w:r>
    </w:p>
    <w:p>
      <w:pPr>
        <w:spacing w:after="0" w:line="240" w:lineRule="auto"/>
        <w:jc w:val="left"/>
        <w:rPr>
          <w:rFonts w:asci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968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58" o:title=""/>
            </v:shape>
            <v:shape style="position:absolute;left:1219;top:550;width:11407;height:2998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5"/>
        <w:ind w:left="3704" w:right="0" w:firstLine="0"/>
        <w:jc w:val="left"/>
        <w:rPr>
          <w:sz w:val="88"/>
        </w:rPr>
      </w:pPr>
      <w:r>
        <w:rPr>
          <w:color w:val="FFFF99"/>
          <w:sz w:val="88"/>
        </w:rPr>
        <w:t>Elementos bióticos</w:t>
      </w:r>
    </w:p>
    <w:p>
      <w:pPr>
        <w:pStyle w:val="BodyText"/>
        <w:spacing w:before="9"/>
        <w:rPr>
          <w:sz w:val="82"/>
        </w:rPr>
      </w:pP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0" w:after="0"/>
        <w:ind w:left="1522" w:right="0" w:hanging="539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  <w:sz w:val="64"/>
        </w:rPr>
        <w:t>Vegetación</w:t>
      </w:r>
    </w:p>
    <w:p>
      <w:pPr>
        <w:pStyle w:val="ListParagraph"/>
        <w:numPr>
          <w:ilvl w:val="0"/>
          <w:numId w:val="3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Fauna</w:t>
      </w:r>
    </w:p>
    <w:p>
      <w:pPr>
        <w:spacing w:after="0" w:line="240" w:lineRule="auto"/>
        <w:jc w:val="left"/>
        <w:rPr>
          <w:rFonts w:asci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944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60" o:title=""/>
            </v:shape>
            <v:shape style="position:absolute;left:1219;top:550;width:11407;height:2998" type="#_x0000_t75" stroked="false">
              <v:imagedata r:id="rId6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5"/>
        <w:ind w:left="3169" w:right="0" w:firstLine="0"/>
        <w:jc w:val="left"/>
        <w:rPr>
          <w:sz w:val="88"/>
        </w:rPr>
      </w:pPr>
      <w:r>
        <w:rPr>
          <w:color w:val="FFFF99"/>
          <w:sz w:val="88"/>
        </w:rPr>
        <w:t>Elementos antrópicos</w:t>
      </w:r>
    </w:p>
    <w:p>
      <w:pPr>
        <w:pStyle w:val="BodyText"/>
        <w:spacing w:before="7"/>
        <w:rPr>
          <w:sz w:val="83"/>
        </w:rPr>
      </w:pPr>
    </w:p>
    <w:p>
      <w:pPr>
        <w:pStyle w:val="ListParagraph"/>
        <w:numPr>
          <w:ilvl w:val="0"/>
          <w:numId w:val="3"/>
        </w:numPr>
        <w:tabs>
          <w:tab w:pos="1522" w:val="left" w:leader="none"/>
          <w:tab w:pos="1523" w:val="left" w:leader="none"/>
        </w:tabs>
        <w:spacing w:line="518" w:lineRule="exact" w:before="0" w:after="0"/>
        <w:ind w:left="1523" w:right="2159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El </w:t>
      </w:r>
      <w:r>
        <w:rPr>
          <w:color w:val="FFFFFF"/>
          <w:sz w:val="48"/>
        </w:rPr>
        <w:t>ser </w:t>
      </w:r>
      <w:r>
        <w:rPr>
          <w:color w:val="FFFFFF"/>
          <w:sz w:val="48"/>
        </w:rPr>
        <w:t>humano </w:t>
      </w:r>
      <w:r>
        <w:rPr>
          <w:color w:val="FFFFFF"/>
          <w:sz w:val="48"/>
        </w:rPr>
        <w:t>es </w:t>
      </w:r>
      <w:r>
        <w:rPr>
          <w:color w:val="FFFFFF"/>
          <w:sz w:val="48"/>
        </w:rPr>
        <w:t>parte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naturaleza, </w:t>
      </w:r>
      <w:r>
        <w:rPr>
          <w:color w:val="FFFFFF"/>
          <w:sz w:val="48"/>
        </w:rPr>
        <w:t>con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que </w:t>
      </w:r>
      <w:r>
        <w:rPr>
          <w:color w:val="FFFFFF"/>
          <w:sz w:val="48"/>
        </w:rPr>
        <w:t>mantiene </w:t>
      </w:r>
      <w:r>
        <w:rPr>
          <w:color w:val="FFFFFF"/>
          <w:sz w:val="48"/>
        </w:rPr>
        <w:t>relaciones </w:t>
      </w:r>
      <w:r>
        <w:rPr>
          <w:color w:val="FFFFFF"/>
          <w:sz w:val="48"/>
        </w:rPr>
        <w:t>materiales, </w:t>
      </w:r>
      <w:r>
        <w:rPr>
          <w:color w:val="FFFFFF"/>
          <w:sz w:val="48"/>
        </w:rPr>
        <w:t>pero </w:t>
      </w:r>
      <w:r>
        <w:rPr>
          <w:color w:val="FFFFFF"/>
          <w:sz w:val="48"/>
        </w:rPr>
        <w:t>también </w:t>
      </w:r>
      <w:r>
        <w:rPr>
          <w:color w:val="FFFFFF"/>
          <w:sz w:val="48"/>
        </w:rPr>
        <w:t>espirituales, </w:t>
      </w:r>
      <w:r>
        <w:rPr>
          <w:color w:val="FFFFFF"/>
          <w:sz w:val="48"/>
        </w:rPr>
        <w:t>estéticas </w:t>
      </w:r>
      <w:r>
        <w:rPr>
          <w:color w:val="FFFFFF"/>
          <w:sz w:val="48"/>
        </w:rPr>
        <w:t>y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morales.</w:t>
      </w:r>
    </w:p>
    <w:p>
      <w:pPr>
        <w:pStyle w:val="ListParagraph"/>
        <w:numPr>
          <w:ilvl w:val="0"/>
          <w:numId w:val="3"/>
        </w:numPr>
        <w:tabs>
          <w:tab w:pos="1522" w:val="left" w:leader="none"/>
          <w:tab w:pos="1523" w:val="left" w:leader="none"/>
        </w:tabs>
        <w:spacing w:line="518" w:lineRule="exact" w:before="115" w:after="0"/>
        <w:ind w:left="1523" w:right="1809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Es </w:t>
      </w:r>
      <w:r>
        <w:rPr>
          <w:color w:val="FFFFFF"/>
          <w:sz w:val="48"/>
        </w:rPr>
        <w:t>un </w:t>
      </w:r>
      <w:r>
        <w:rPr>
          <w:color w:val="FFFFFF"/>
          <w:sz w:val="48"/>
        </w:rPr>
        <w:t>elemento </w:t>
      </w:r>
      <w:r>
        <w:rPr>
          <w:color w:val="FFFFFF"/>
          <w:sz w:val="48"/>
        </w:rPr>
        <w:t>determinante </w:t>
      </w:r>
      <w:r>
        <w:rPr>
          <w:color w:val="FFFFFF"/>
          <w:sz w:val="48"/>
        </w:rPr>
        <w:t>del </w:t>
      </w:r>
      <w:r>
        <w:rPr>
          <w:color w:val="FFFFFF"/>
          <w:sz w:val="48"/>
        </w:rPr>
        <w:t>espacio </w:t>
      </w:r>
      <w:r>
        <w:rPr>
          <w:color w:val="FFFFFF"/>
          <w:sz w:val="48"/>
        </w:rPr>
        <w:t>geográfico: </w:t>
      </w:r>
      <w:r>
        <w:rPr>
          <w:color w:val="FFFFFF"/>
          <w:sz w:val="48"/>
        </w:rPr>
        <w:t>hace </w:t>
      </w:r>
      <w:r>
        <w:rPr>
          <w:color w:val="FFFFFF"/>
          <w:sz w:val="48"/>
        </w:rPr>
        <w:t>evolucionar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paisaje </w:t>
      </w:r>
      <w:r>
        <w:rPr>
          <w:color w:val="FFFFFF"/>
          <w:sz w:val="48"/>
        </w:rPr>
        <w:t>en </w:t>
      </w:r>
      <w:r>
        <w:rPr>
          <w:color w:val="FFFFFF"/>
          <w:sz w:val="48"/>
        </w:rPr>
        <w:t>función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su </w:t>
      </w:r>
      <w:r>
        <w:rPr>
          <w:color w:val="FFFFFF"/>
          <w:sz w:val="48"/>
        </w:rPr>
        <w:t>cultura, </w:t>
      </w:r>
      <w:r>
        <w:rPr>
          <w:color w:val="FFFFFF"/>
          <w:sz w:val="48"/>
        </w:rPr>
        <w:t>capacidad </w:t>
      </w:r>
      <w:r>
        <w:rPr>
          <w:color w:val="FFFFFF"/>
          <w:sz w:val="48"/>
        </w:rPr>
        <w:t>tecnológica, </w:t>
      </w:r>
      <w:r>
        <w:rPr>
          <w:color w:val="FFFFFF"/>
          <w:sz w:val="48"/>
        </w:rPr>
        <w:t>necesidades </w:t>
      </w:r>
      <w:r>
        <w:rPr>
          <w:color w:val="FFFFFF"/>
          <w:sz w:val="48"/>
        </w:rPr>
        <w:t>e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intereses.</w:t>
      </w:r>
    </w:p>
    <w:p>
      <w:pPr>
        <w:pStyle w:val="ListParagraph"/>
        <w:numPr>
          <w:ilvl w:val="0"/>
          <w:numId w:val="3"/>
        </w:numPr>
        <w:tabs>
          <w:tab w:pos="1522" w:val="left" w:leader="none"/>
          <w:tab w:pos="1523" w:val="left" w:leader="none"/>
        </w:tabs>
        <w:spacing w:line="240" w:lineRule="auto" w:before="49" w:after="0"/>
        <w:ind w:left="1523" w:right="0" w:hanging="540"/>
        <w:jc w:val="left"/>
        <w:rPr>
          <w:rFonts w:ascii="Wingdings"/>
          <w:color w:val="FFFFCC"/>
          <w:sz w:val="38"/>
        </w:rPr>
      </w:pPr>
      <w:r>
        <w:rPr>
          <w:color w:val="FFFFFF"/>
          <w:sz w:val="48"/>
        </w:rPr>
        <w:t>Se </w:t>
      </w:r>
      <w:r>
        <w:rPr>
          <w:color w:val="FFFFFF"/>
          <w:sz w:val="48"/>
        </w:rPr>
        <w:t>manifiesta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en:</w:t>
      </w:r>
    </w:p>
    <w:p>
      <w:pPr>
        <w:pStyle w:val="ListParagraph"/>
        <w:numPr>
          <w:ilvl w:val="1"/>
          <w:numId w:val="3"/>
        </w:numPr>
        <w:tabs>
          <w:tab w:pos="2154" w:val="left" w:leader="none"/>
          <w:tab w:pos="2155" w:val="left" w:leader="none"/>
        </w:tabs>
        <w:spacing w:line="240" w:lineRule="auto" w:before="45" w:after="0"/>
        <w:ind w:left="2154" w:right="0" w:hanging="451"/>
        <w:jc w:val="left"/>
        <w:rPr>
          <w:color w:val="FFFFFF"/>
          <w:sz w:val="40"/>
        </w:rPr>
      </w:pPr>
      <w:r>
        <w:rPr>
          <w:color w:val="FFFFFF"/>
          <w:sz w:val="40"/>
        </w:rPr>
        <w:t>Creación </w:t>
      </w:r>
      <w:r>
        <w:rPr>
          <w:color w:val="FFFFFF"/>
          <w:sz w:val="40"/>
        </w:rPr>
        <w:t>de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infraestructuras</w:t>
      </w:r>
    </w:p>
    <w:p>
      <w:pPr>
        <w:pStyle w:val="ListParagraph"/>
        <w:numPr>
          <w:ilvl w:val="1"/>
          <w:numId w:val="3"/>
        </w:numPr>
        <w:tabs>
          <w:tab w:pos="2154" w:val="left" w:leader="none"/>
          <w:tab w:pos="2155" w:val="left" w:leader="none"/>
        </w:tabs>
        <w:spacing w:line="240" w:lineRule="auto" w:before="45" w:after="0"/>
        <w:ind w:left="2154" w:right="0" w:hanging="451"/>
        <w:jc w:val="left"/>
        <w:rPr>
          <w:color w:val="FFFFFF"/>
          <w:sz w:val="40"/>
        </w:rPr>
      </w:pPr>
      <w:r>
        <w:rPr>
          <w:color w:val="FFFFFF"/>
          <w:sz w:val="40"/>
        </w:rPr>
        <w:t>Usos </w:t>
      </w:r>
      <w:r>
        <w:rPr>
          <w:color w:val="FFFFFF"/>
          <w:sz w:val="40"/>
        </w:rPr>
        <w:t>del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suelo</w:t>
      </w:r>
    </w:p>
    <w:p>
      <w:pPr>
        <w:pStyle w:val="ListParagraph"/>
        <w:numPr>
          <w:ilvl w:val="1"/>
          <w:numId w:val="3"/>
        </w:numPr>
        <w:tabs>
          <w:tab w:pos="2154" w:val="left" w:leader="none"/>
          <w:tab w:pos="2155" w:val="left" w:leader="none"/>
        </w:tabs>
        <w:spacing w:line="240" w:lineRule="auto" w:before="45" w:after="0"/>
        <w:ind w:left="2154" w:right="0" w:hanging="451"/>
        <w:jc w:val="left"/>
        <w:rPr>
          <w:color w:val="FFFFFF"/>
          <w:sz w:val="40"/>
        </w:rPr>
      </w:pPr>
      <w:r>
        <w:rPr>
          <w:color w:val="FFFFFF"/>
          <w:sz w:val="40"/>
        </w:rPr>
        <w:t>Explotación </w:t>
      </w:r>
      <w:r>
        <w:rPr>
          <w:color w:val="FFFFFF"/>
          <w:sz w:val="40"/>
        </w:rPr>
        <w:t>de </w:t>
      </w:r>
      <w:r>
        <w:rPr>
          <w:color w:val="FFFFFF"/>
          <w:sz w:val="40"/>
        </w:rPr>
        <w:t>los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recursos</w:t>
      </w:r>
    </w:p>
    <w:p>
      <w:pPr>
        <w:pStyle w:val="ListParagraph"/>
        <w:numPr>
          <w:ilvl w:val="1"/>
          <w:numId w:val="3"/>
        </w:numPr>
        <w:tabs>
          <w:tab w:pos="2154" w:val="left" w:leader="none"/>
          <w:tab w:pos="2155" w:val="left" w:leader="none"/>
        </w:tabs>
        <w:spacing w:line="240" w:lineRule="auto" w:before="45" w:after="0"/>
        <w:ind w:left="2154" w:right="0" w:hanging="451"/>
        <w:jc w:val="left"/>
        <w:rPr>
          <w:color w:val="FFFFFF"/>
          <w:sz w:val="40"/>
        </w:rPr>
      </w:pPr>
      <w:r>
        <w:rPr>
          <w:color w:val="FFFFFF"/>
          <w:sz w:val="40"/>
        </w:rPr>
        <w:t>Datos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demográficos</w:t>
      </w:r>
    </w:p>
    <w:p>
      <w:pPr>
        <w:pStyle w:val="ListParagraph"/>
        <w:numPr>
          <w:ilvl w:val="1"/>
          <w:numId w:val="3"/>
        </w:numPr>
        <w:tabs>
          <w:tab w:pos="2154" w:val="left" w:leader="none"/>
          <w:tab w:pos="2155" w:val="left" w:leader="none"/>
        </w:tabs>
        <w:spacing w:line="240" w:lineRule="auto" w:before="45" w:after="0"/>
        <w:ind w:left="2154" w:right="0" w:hanging="451"/>
        <w:jc w:val="left"/>
        <w:rPr>
          <w:color w:val="FFFFFF"/>
          <w:sz w:val="40"/>
        </w:rPr>
      </w:pPr>
      <w:r>
        <w:rPr>
          <w:color w:val="FFFFFF"/>
          <w:sz w:val="40"/>
        </w:rPr>
        <w:t>Referencias </w:t>
      </w:r>
      <w:r>
        <w:rPr>
          <w:color w:val="FFFFFF"/>
          <w:sz w:val="40"/>
        </w:rPr>
        <w:t>y </w:t>
      </w:r>
      <w:r>
        <w:rPr>
          <w:color w:val="FFFFFF"/>
          <w:sz w:val="40"/>
        </w:rPr>
        <w:t>recursos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culturales</w:t>
      </w:r>
    </w:p>
    <w:p>
      <w:pPr>
        <w:spacing w:after="0" w:line="240" w:lineRule="auto"/>
        <w:jc w:val="left"/>
        <w:rPr>
          <w:sz w:val="4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920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62" o:title=""/>
            </v:shape>
            <v:shape style="position:absolute;left:1219;top:550;width:11407;height:2998" type="#_x0000_t75" stroked="false">
              <v:imagedata r:id="rId63" o:title=""/>
            </v:shape>
            <w10:wrap type="none"/>
          </v:group>
        </w:pict>
      </w:r>
    </w:p>
    <w:p>
      <w:pPr>
        <w:spacing w:line="960" w:lineRule="exact" w:before="169"/>
        <w:ind w:left="5735" w:right="3646" w:hanging="2055"/>
        <w:jc w:val="left"/>
        <w:rPr>
          <w:sz w:val="80"/>
        </w:rPr>
      </w:pPr>
      <w:r>
        <w:rPr>
          <w:color w:val="FFFF99"/>
          <w:sz w:val="80"/>
        </w:rPr>
        <w:t>Elementos abióticos: el relieve</w:t>
      </w:r>
    </w:p>
    <w:p>
      <w:pPr>
        <w:pStyle w:val="BodyText"/>
        <w:spacing w:before="3"/>
        <w:rPr>
          <w:sz w:val="62"/>
        </w:rPr>
      </w:pPr>
    </w:p>
    <w:p>
      <w:pPr>
        <w:pStyle w:val="Heading4"/>
        <w:numPr>
          <w:ilvl w:val="0"/>
          <w:numId w:val="2"/>
        </w:numPr>
        <w:tabs>
          <w:tab w:pos="1315" w:val="left" w:leader="none"/>
        </w:tabs>
        <w:spacing w:line="240" w:lineRule="auto" w:before="0" w:after="0"/>
        <w:ind w:left="1314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</w:rPr>
        <w:t>Es </w:t>
      </w:r>
      <w:r>
        <w:rPr>
          <w:color w:val="FFFFFF"/>
        </w:rPr>
        <w:t>el </w:t>
      </w:r>
      <w:r>
        <w:rPr>
          <w:color w:val="FFFFFF"/>
        </w:rPr>
        <w:t>modelado </w:t>
      </w:r>
      <w:r>
        <w:rPr>
          <w:color w:val="FFFFFF"/>
        </w:rPr>
        <w:t>de </w:t>
      </w:r>
      <w:r>
        <w:rPr>
          <w:color w:val="FFFFFF"/>
        </w:rPr>
        <w:t>la </w:t>
      </w:r>
      <w:r>
        <w:rPr>
          <w:color w:val="FFFFFF"/>
        </w:rPr>
        <w:t>superficie</w:t>
      </w:r>
      <w:r>
        <w:rPr>
          <w:color w:val="FFFFFF"/>
          <w:spacing w:val="-3"/>
        </w:rPr>
        <w:t> </w:t>
      </w:r>
      <w:r>
        <w:rPr>
          <w:color w:val="FFFFFF"/>
        </w:rPr>
        <w:t>terrestre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72" w:after="0"/>
        <w:ind w:left="1314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Hay </w:t>
      </w:r>
      <w:r>
        <w:rPr>
          <w:color w:val="FFFFFF"/>
          <w:sz w:val="64"/>
        </w:rPr>
        <w:t>que </w:t>
      </w:r>
      <w:r>
        <w:rPr>
          <w:color w:val="FFFFFF"/>
          <w:sz w:val="64"/>
        </w:rPr>
        <w:t>considerar: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604" w:lineRule="exact" w:before="140" w:after="0"/>
        <w:ind w:left="1945" w:right="934" w:hanging="451"/>
        <w:jc w:val="left"/>
        <w:rPr>
          <w:color w:val="FFFFFF"/>
          <w:sz w:val="56"/>
        </w:rPr>
      </w:pPr>
      <w:r>
        <w:rPr>
          <w:b/>
          <w:color w:val="FFFFFF"/>
          <w:sz w:val="56"/>
        </w:rPr>
        <w:t>Morfología</w:t>
      </w:r>
      <w:r>
        <w:rPr>
          <w:color w:val="FFFFFF"/>
          <w:sz w:val="56"/>
        </w:rPr>
        <w:t>: </w:t>
      </w:r>
      <w:r>
        <w:rPr>
          <w:color w:val="FFFFFF"/>
          <w:sz w:val="56"/>
        </w:rPr>
        <w:t>la </w:t>
      </w:r>
      <w:r>
        <w:rPr>
          <w:color w:val="FFFFFF"/>
          <w:sz w:val="56"/>
        </w:rPr>
        <w:t>forma </w:t>
      </w:r>
      <w:r>
        <w:rPr>
          <w:color w:val="FFFFFF"/>
          <w:sz w:val="56"/>
        </w:rPr>
        <w:t>del </w:t>
      </w:r>
      <w:r>
        <w:rPr>
          <w:color w:val="FFFFFF"/>
          <w:sz w:val="56"/>
        </w:rPr>
        <w:t>relieve </w:t>
      </w:r>
      <w:r>
        <w:rPr>
          <w:color w:val="FFFFFF"/>
          <w:sz w:val="56"/>
        </w:rPr>
        <w:t>(llano, </w:t>
      </w:r>
      <w:r>
        <w:rPr>
          <w:color w:val="FFFFFF"/>
          <w:sz w:val="56"/>
        </w:rPr>
        <w:t>ladera, </w:t>
      </w:r>
      <w:r>
        <w:rPr>
          <w:color w:val="FFFFFF"/>
          <w:sz w:val="56"/>
        </w:rPr>
        <w:t>monte, </w:t>
      </w:r>
      <w:r>
        <w:rPr>
          <w:color w:val="FFFFFF"/>
          <w:sz w:val="56"/>
        </w:rPr>
        <w:t>valle) </w:t>
      </w:r>
      <w:r>
        <w:rPr>
          <w:color w:val="FFFFFF"/>
          <w:sz w:val="56"/>
        </w:rPr>
        <w:t>como </w:t>
      </w:r>
      <w:r>
        <w:rPr>
          <w:color w:val="FFFFFF"/>
          <w:sz w:val="56"/>
        </w:rPr>
        <w:t>los </w:t>
      </w:r>
      <w:r>
        <w:rPr>
          <w:color w:val="FFFFFF"/>
          <w:sz w:val="56"/>
        </w:rPr>
        <w:t>procesos </w:t>
      </w:r>
      <w:r>
        <w:rPr>
          <w:color w:val="FFFFFF"/>
          <w:sz w:val="56"/>
        </w:rPr>
        <w:t>(erosión,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etc.)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604" w:lineRule="exact" w:before="135" w:after="0"/>
        <w:ind w:left="1945" w:right="922" w:hanging="451"/>
        <w:jc w:val="left"/>
        <w:rPr>
          <w:color w:val="FFFFFF"/>
          <w:sz w:val="56"/>
        </w:rPr>
      </w:pPr>
      <w:r>
        <w:rPr>
          <w:b/>
          <w:color w:val="FFFFFF"/>
          <w:sz w:val="56"/>
        </w:rPr>
        <w:t>Altitud</w:t>
      </w:r>
      <w:r>
        <w:rPr>
          <w:color w:val="FFFFFF"/>
          <w:sz w:val="56"/>
        </w:rPr>
        <w:t>: </w:t>
      </w:r>
      <w:r>
        <w:rPr>
          <w:color w:val="FFFFFF"/>
          <w:sz w:val="56"/>
        </w:rPr>
        <w:t>influye </w:t>
      </w:r>
      <w:r>
        <w:rPr>
          <w:color w:val="FFFFFF"/>
          <w:sz w:val="56"/>
        </w:rPr>
        <w:t>en </w:t>
      </w:r>
      <w:r>
        <w:rPr>
          <w:color w:val="FFFFFF"/>
          <w:sz w:val="56"/>
        </w:rPr>
        <w:t>temperatura </w:t>
      </w:r>
      <w:r>
        <w:rPr>
          <w:color w:val="FFFFFF"/>
          <w:sz w:val="56"/>
        </w:rPr>
        <w:t>y </w:t>
      </w:r>
      <w:r>
        <w:rPr>
          <w:color w:val="FFFFFF"/>
          <w:sz w:val="56"/>
        </w:rPr>
        <w:t>precipitaciones, </w:t>
      </w:r>
      <w:r>
        <w:rPr>
          <w:color w:val="FFFFFF"/>
          <w:sz w:val="56"/>
        </w:rPr>
        <w:t>lo </w:t>
      </w:r>
      <w:r>
        <w:rPr>
          <w:color w:val="FFFFFF"/>
          <w:sz w:val="56"/>
        </w:rPr>
        <w:t>que </w:t>
      </w:r>
      <w:r>
        <w:rPr>
          <w:color w:val="FFFFFF"/>
          <w:sz w:val="56"/>
        </w:rPr>
        <w:t>condiciona </w:t>
      </w:r>
      <w:r>
        <w:rPr>
          <w:color w:val="FFFFFF"/>
          <w:sz w:val="56"/>
        </w:rPr>
        <w:t>la </w:t>
      </w:r>
      <w:r>
        <w:rPr>
          <w:color w:val="FFFFFF"/>
          <w:sz w:val="56"/>
        </w:rPr>
        <w:t>vegetación </w:t>
      </w:r>
      <w:r>
        <w:rPr>
          <w:color w:val="FFFFFF"/>
          <w:sz w:val="56"/>
        </w:rPr>
        <w:t>y </w:t>
      </w:r>
      <w:r>
        <w:rPr>
          <w:color w:val="FFFFFF"/>
          <w:sz w:val="56"/>
        </w:rPr>
        <w:t>las </w:t>
      </w:r>
      <w:r>
        <w:rPr>
          <w:color w:val="FFFFFF"/>
          <w:sz w:val="56"/>
        </w:rPr>
        <w:t>actividades</w:t>
      </w:r>
      <w:r>
        <w:rPr>
          <w:color w:val="FFFFFF"/>
          <w:spacing w:val="-11"/>
          <w:sz w:val="56"/>
        </w:rPr>
        <w:t> </w:t>
      </w:r>
      <w:r>
        <w:rPr>
          <w:color w:val="FFFFFF"/>
          <w:sz w:val="56"/>
        </w:rPr>
        <w:t>humanas.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604" w:lineRule="exact" w:before="135" w:after="0"/>
        <w:ind w:left="1945" w:right="1129" w:hanging="451"/>
        <w:jc w:val="left"/>
        <w:rPr>
          <w:color w:val="FFFFFF"/>
          <w:sz w:val="56"/>
        </w:rPr>
      </w:pPr>
      <w:r>
        <w:rPr>
          <w:b/>
          <w:color w:val="FFFFFF"/>
          <w:sz w:val="56"/>
        </w:rPr>
        <w:t>Orientación</w:t>
      </w:r>
      <w:r>
        <w:rPr>
          <w:color w:val="FFFFFF"/>
          <w:sz w:val="56"/>
        </w:rPr>
        <w:t>: </w:t>
      </w:r>
      <w:r>
        <w:rPr>
          <w:color w:val="FFFFFF"/>
          <w:sz w:val="56"/>
        </w:rPr>
        <w:t>exposición </w:t>
      </w:r>
      <w:r>
        <w:rPr>
          <w:color w:val="FFFFFF"/>
          <w:sz w:val="56"/>
        </w:rPr>
        <w:t>a </w:t>
      </w:r>
      <w:r>
        <w:rPr>
          <w:color w:val="FFFFFF"/>
          <w:sz w:val="56"/>
        </w:rPr>
        <w:t>vientos, </w:t>
      </w:r>
      <w:r>
        <w:rPr>
          <w:color w:val="FFFFFF"/>
          <w:sz w:val="56"/>
        </w:rPr>
        <w:t>insolación, </w:t>
      </w:r>
      <w:r>
        <w:rPr>
          <w:color w:val="FFFFFF"/>
          <w:sz w:val="56"/>
        </w:rPr>
        <w:t>etc.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40" w:lineRule="auto" w:before="58" w:after="0"/>
        <w:ind w:left="1945" w:right="0" w:hanging="451"/>
        <w:jc w:val="left"/>
        <w:rPr>
          <w:color w:val="FFFFFF"/>
          <w:sz w:val="56"/>
        </w:rPr>
      </w:pPr>
      <w:r>
        <w:rPr>
          <w:b/>
          <w:color w:val="FFFFFF"/>
          <w:sz w:val="56"/>
        </w:rPr>
        <w:t>Pendientes</w:t>
      </w:r>
      <w:r>
        <w:rPr>
          <w:color w:val="FFFFFF"/>
          <w:sz w:val="56"/>
        </w:rPr>
        <w:t>: </w:t>
      </w:r>
      <w:r>
        <w:rPr>
          <w:color w:val="FFFFFF"/>
          <w:sz w:val="56"/>
        </w:rPr>
        <w:t>limitantes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la </w:t>
      </w:r>
      <w:r>
        <w:rPr>
          <w:color w:val="FFFFFF"/>
          <w:sz w:val="56"/>
        </w:rPr>
        <w:t>actividad</w:t>
      </w:r>
      <w:r>
        <w:rPr>
          <w:color w:val="FFFFFF"/>
          <w:spacing w:val="-22"/>
          <w:sz w:val="56"/>
        </w:rPr>
        <w:t> </w:t>
      </w:r>
      <w:r>
        <w:rPr>
          <w:color w:val="FFFFFF"/>
          <w:sz w:val="56"/>
        </w:rPr>
        <w:t>humana.</w:t>
      </w:r>
    </w:p>
    <w:p>
      <w:pPr>
        <w:spacing w:after="0" w:line="240" w:lineRule="auto"/>
        <w:jc w:val="left"/>
        <w:rPr>
          <w:sz w:val="56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896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64" o:title=""/>
            </v:shape>
            <v:shape style="position:absolute;left:1219;top:550;width:11407;height:2998" type="#_x0000_t75" stroked="false">
              <v:imagedata r:id="rId65" o:title=""/>
            </v:shape>
            <w10:wrap type="none"/>
          </v:group>
        </w:pict>
      </w:r>
    </w:p>
    <w:p>
      <w:pPr>
        <w:pStyle w:val="Heading2"/>
        <w:ind w:left="3791" w:right="3646" w:hanging="111"/>
      </w:pPr>
      <w:r>
        <w:rPr>
          <w:color w:val="FFFF99"/>
        </w:rPr>
        <w:t>Elementos abióticos: el sustrato litológico</w:t>
      </w:r>
    </w:p>
    <w:p>
      <w:pPr>
        <w:pStyle w:val="BodyText"/>
        <w:spacing w:before="9"/>
        <w:rPr>
          <w:sz w:val="70"/>
        </w:rPr>
      </w:pPr>
    </w:p>
    <w:p>
      <w:pPr>
        <w:pStyle w:val="Heading4"/>
        <w:numPr>
          <w:ilvl w:val="0"/>
          <w:numId w:val="4"/>
        </w:numPr>
        <w:tabs>
          <w:tab w:pos="1523" w:val="left" w:leader="none"/>
        </w:tabs>
        <w:spacing w:line="768" w:lineRule="exact" w:before="0" w:after="0"/>
        <w:ind w:left="1523" w:right="1056" w:hanging="540"/>
        <w:jc w:val="left"/>
      </w:pPr>
      <w:r>
        <w:rPr>
          <w:b/>
          <w:color w:val="FFFFFF"/>
        </w:rPr>
        <w:t>Tipos </w:t>
      </w:r>
      <w:r>
        <w:rPr>
          <w:b/>
          <w:color w:val="FFFFFF"/>
        </w:rPr>
        <w:t>de </w:t>
      </w:r>
      <w:r>
        <w:rPr>
          <w:b/>
          <w:color w:val="FFFFFF"/>
        </w:rPr>
        <w:t>rocas </w:t>
      </w:r>
      <w:r>
        <w:rPr>
          <w:color w:val="FFFFFF"/>
        </w:rPr>
        <w:t>(magmáticas, </w:t>
      </w:r>
      <w:r>
        <w:rPr>
          <w:color w:val="FFFFFF"/>
        </w:rPr>
        <w:t>sedimentarias, </w:t>
      </w:r>
      <w:r>
        <w:rPr>
          <w:color w:val="FFFFFF"/>
        </w:rPr>
        <w:t>metamórficas) </w:t>
      </w:r>
      <w:r>
        <w:rPr>
          <w:color w:val="FFFFFF"/>
        </w:rPr>
        <w:t>y </w:t>
      </w:r>
      <w:r>
        <w:rPr>
          <w:color w:val="FFFFFF"/>
        </w:rPr>
        <w:t>modelo </w:t>
      </w:r>
      <w:r>
        <w:rPr>
          <w:color w:val="FFFFFF"/>
        </w:rPr>
        <w:t>de </w:t>
      </w:r>
      <w:r>
        <w:rPr>
          <w:color w:val="FFFFFF"/>
        </w:rPr>
        <w:t>erosión.</w:t>
      </w:r>
    </w:p>
    <w:p>
      <w:pPr>
        <w:pStyle w:val="ListParagraph"/>
        <w:numPr>
          <w:ilvl w:val="0"/>
          <w:numId w:val="4"/>
        </w:numPr>
        <w:tabs>
          <w:tab w:pos="1523" w:val="left" w:leader="none"/>
        </w:tabs>
        <w:spacing w:line="768" w:lineRule="exact" w:before="153" w:after="0"/>
        <w:ind w:left="1523" w:right="2562" w:hanging="540"/>
        <w:jc w:val="left"/>
        <w:rPr>
          <w:sz w:val="64"/>
        </w:rPr>
      </w:pPr>
      <w:r>
        <w:rPr>
          <w:color w:val="FFFFFF"/>
          <w:sz w:val="64"/>
        </w:rPr>
        <w:t>La </w:t>
      </w:r>
      <w:r>
        <w:rPr>
          <w:b/>
          <w:color w:val="FFFFFF"/>
          <w:sz w:val="64"/>
        </w:rPr>
        <w:t>dureza </w:t>
      </w:r>
      <w:r>
        <w:rPr>
          <w:color w:val="FFFFFF"/>
          <w:sz w:val="64"/>
        </w:rPr>
        <w:t>condiciona </w:t>
      </w:r>
      <w:r>
        <w:rPr>
          <w:color w:val="FFFFFF"/>
          <w:sz w:val="64"/>
        </w:rPr>
        <w:t>los </w:t>
      </w:r>
      <w:r>
        <w:rPr>
          <w:color w:val="FFFFFF"/>
          <w:sz w:val="64"/>
        </w:rPr>
        <w:t>suelos </w:t>
      </w:r>
      <w:r>
        <w:rPr>
          <w:color w:val="FFFFFF"/>
          <w:sz w:val="64"/>
        </w:rPr>
        <w:t>y </w:t>
      </w:r>
      <w:r>
        <w:rPr>
          <w:color w:val="FFFFFF"/>
          <w:sz w:val="64"/>
        </w:rPr>
        <w:t>su </w:t>
      </w:r>
      <w:r>
        <w:rPr>
          <w:color w:val="FFFFFF"/>
          <w:sz w:val="64"/>
        </w:rPr>
        <w:t>posibilidad </w:t>
      </w:r>
      <w:r>
        <w:rPr>
          <w:color w:val="FFFFFF"/>
          <w:sz w:val="64"/>
        </w:rPr>
        <w:t>de</w:t>
      </w:r>
      <w:r>
        <w:rPr>
          <w:color w:val="FFFFFF"/>
          <w:spacing w:val="9"/>
          <w:sz w:val="64"/>
        </w:rPr>
        <w:t> </w:t>
      </w:r>
      <w:r>
        <w:rPr>
          <w:color w:val="FFFFFF"/>
          <w:sz w:val="64"/>
        </w:rPr>
        <w:t>aprovechamiento.</w:t>
      </w:r>
    </w:p>
    <w:p>
      <w:pPr>
        <w:pStyle w:val="ListParagraph"/>
        <w:numPr>
          <w:ilvl w:val="0"/>
          <w:numId w:val="4"/>
        </w:numPr>
        <w:tabs>
          <w:tab w:pos="1523" w:val="left" w:leader="none"/>
        </w:tabs>
        <w:spacing w:line="768" w:lineRule="exact" w:before="153" w:after="0"/>
        <w:ind w:left="1523" w:right="1703" w:hanging="540"/>
        <w:jc w:val="left"/>
        <w:rPr>
          <w:sz w:val="64"/>
        </w:rPr>
      </w:pPr>
      <w:r>
        <w:rPr>
          <w:color w:val="FFFFFF"/>
          <w:sz w:val="64"/>
        </w:rPr>
        <w:t>La </w:t>
      </w:r>
      <w:r>
        <w:rPr>
          <w:b/>
          <w:color w:val="FFFFFF"/>
          <w:sz w:val="64"/>
        </w:rPr>
        <w:t>permeabilidad</w:t>
      </w:r>
      <w:r>
        <w:rPr>
          <w:color w:val="FFFFFF"/>
          <w:sz w:val="64"/>
        </w:rPr>
        <w:t>: </w:t>
      </w:r>
      <w:r>
        <w:rPr>
          <w:color w:val="FFFFFF"/>
          <w:sz w:val="64"/>
        </w:rPr>
        <w:t>escorrentía </w:t>
      </w:r>
      <w:r>
        <w:rPr>
          <w:color w:val="FFFFFF"/>
          <w:sz w:val="64"/>
        </w:rPr>
        <w:t>y </w:t>
      </w:r>
      <w:r>
        <w:rPr>
          <w:color w:val="FFFFFF"/>
          <w:sz w:val="64"/>
        </w:rPr>
        <w:t>aguas </w:t>
      </w:r>
      <w:r>
        <w:rPr>
          <w:color w:val="FFFFFF"/>
          <w:sz w:val="64"/>
        </w:rPr>
        <w:t>subterráneas.</w:t>
      </w:r>
    </w:p>
    <w:p>
      <w:pPr>
        <w:spacing w:after="0" w:line="768" w:lineRule="exact"/>
        <w:jc w:val="left"/>
        <w:rPr>
          <w:sz w:val="64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872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66" o:title=""/>
            </v:shape>
            <v:shape style="position:absolute;left:1219;top:550;width:11407;height:2998" type="#_x0000_t75" stroked="false">
              <v:imagedata r:id="rId65" o:title=""/>
            </v:shape>
            <w10:wrap type="none"/>
          </v:group>
        </w:pict>
      </w:r>
    </w:p>
    <w:p>
      <w:pPr>
        <w:pStyle w:val="Heading2"/>
        <w:ind w:left="5977" w:right="3646" w:hanging="2297"/>
      </w:pPr>
      <w:r>
        <w:rPr>
          <w:color w:val="FFFF99"/>
        </w:rPr>
        <w:t>Elementos abióticos: el clima</w:t>
      </w:r>
    </w:p>
    <w:p>
      <w:pPr>
        <w:pStyle w:val="BodyText"/>
        <w:spacing w:before="1"/>
        <w:rPr>
          <w:sz w:val="64"/>
        </w:rPr>
      </w:pP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518" w:lineRule="exact" w:before="0" w:after="0"/>
        <w:ind w:left="1314" w:right="2798" w:hanging="540"/>
        <w:jc w:val="left"/>
        <w:rPr>
          <w:rFonts w:ascii="Wingdings" w:hAnsi="Wingdings"/>
          <w:color w:val="FFFFCC"/>
          <w:sz w:val="38"/>
        </w:rPr>
      </w:pPr>
      <w:r>
        <w:rPr>
          <w:color w:val="FFFFFF"/>
          <w:sz w:val="48"/>
        </w:rPr>
        <w:t>Factor </w:t>
      </w:r>
      <w:r>
        <w:rPr>
          <w:b/>
          <w:color w:val="FFFFFF"/>
          <w:sz w:val="48"/>
        </w:rPr>
        <w:t>altamente </w:t>
      </w:r>
      <w:r>
        <w:rPr>
          <w:b/>
          <w:color w:val="FFFFFF"/>
          <w:sz w:val="48"/>
        </w:rPr>
        <w:t>explicativo </w:t>
      </w:r>
      <w:r>
        <w:rPr>
          <w:color w:val="FFFFFF"/>
          <w:sz w:val="48"/>
        </w:rPr>
        <w:t>e </w:t>
      </w:r>
      <w:r>
        <w:rPr>
          <w:color w:val="FFFFFF"/>
          <w:sz w:val="48"/>
        </w:rPr>
        <w:t>influyente </w:t>
      </w:r>
      <w:r>
        <w:rPr>
          <w:color w:val="FFFFFF"/>
          <w:sz w:val="48"/>
        </w:rPr>
        <w:t>en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configuración </w:t>
      </w:r>
      <w:r>
        <w:rPr>
          <w:color w:val="FFFFFF"/>
          <w:sz w:val="48"/>
        </w:rPr>
        <w:t>del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paisaje.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240" w:lineRule="auto" w:before="49" w:after="0"/>
        <w:ind w:left="1314" w:right="0" w:hanging="540"/>
        <w:jc w:val="left"/>
        <w:rPr>
          <w:rFonts w:ascii="Wingdings"/>
          <w:color w:val="FFFFCC"/>
          <w:sz w:val="38"/>
        </w:rPr>
      </w:pPr>
      <w:r>
        <w:rPr>
          <w:color w:val="FFFFFF"/>
          <w:sz w:val="48"/>
        </w:rPr>
        <w:t>Se </w:t>
      </w:r>
      <w:r>
        <w:rPr>
          <w:color w:val="FFFFFF"/>
          <w:sz w:val="48"/>
        </w:rPr>
        <w:t>asocia </w:t>
      </w:r>
      <w:r>
        <w:rPr>
          <w:color w:val="FFFFFF"/>
          <w:sz w:val="48"/>
        </w:rPr>
        <w:t>con </w:t>
      </w:r>
      <w:r>
        <w:rPr>
          <w:color w:val="FFFFFF"/>
          <w:sz w:val="48"/>
        </w:rPr>
        <w:t>el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relieve.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518" w:lineRule="exact" w:before="120" w:after="0"/>
        <w:ind w:left="1314" w:right="2188" w:hanging="540"/>
        <w:jc w:val="left"/>
        <w:rPr>
          <w:rFonts w:ascii="Wingdings" w:hAnsi="Wingdings"/>
          <w:color w:val="FFFFCC"/>
          <w:sz w:val="38"/>
        </w:rPr>
      </w:pPr>
      <w:r>
        <w:rPr>
          <w:b/>
          <w:color w:val="FFFFFF"/>
          <w:sz w:val="48"/>
        </w:rPr>
        <w:t>Influye </w:t>
      </w:r>
      <w:r>
        <w:rPr>
          <w:color w:val="FFFFFF"/>
          <w:sz w:val="48"/>
        </w:rPr>
        <w:t>en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distribución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vegetación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tipo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cultivos, </w:t>
      </w:r>
      <w:r>
        <w:rPr>
          <w:color w:val="FFFFFF"/>
          <w:sz w:val="48"/>
        </w:rPr>
        <w:t>en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distribución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población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las </w:t>
      </w:r>
      <w:r>
        <w:rPr>
          <w:color w:val="FFFFFF"/>
          <w:sz w:val="48"/>
        </w:rPr>
        <w:t>construcciones,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etc.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240" w:lineRule="auto" w:before="49" w:after="0"/>
        <w:ind w:left="1314" w:right="0" w:hanging="540"/>
        <w:jc w:val="left"/>
        <w:rPr>
          <w:rFonts w:ascii="Wingdings"/>
          <w:color w:val="FFFFCC"/>
          <w:sz w:val="38"/>
        </w:rPr>
      </w:pPr>
      <w:r>
        <w:rPr>
          <w:color w:val="FFFFFF"/>
          <w:sz w:val="48"/>
        </w:rPr>
        <w:t>Hay </w:t>
      </w:r>
      <w:r>
        <w:rPr>
          <w:color w:val="FFFFFF"/>
          <w:sz w:val="48"/>
        </w:rPr>
        <w:t>que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considerar:</w:t>
      </w:r>
    </w:p>
    <w:p>
      <w:pPr>
        <w:pStyle w:val="ListParagraph"/>
        <w:numPr>
          <w:ilvl w:val="1"/>
          <w:numId w:val="2"/>
        </w:numPr>
        <w:tabs>
          <w:tab w:pos="1945" w:val="left" w:leader="none"/>
          <w:tab w:pos="1946" w:val="left" w:leader="none"/>
        </w:tabs>
        <w:spacing w:line="240" w:lineRule="auto" w:before="45" w:after="0"/>
        <w:ind w:left="1945" w:right="0" w:hanging="451"/>
        <w:jc w:val="left"/>
        <w:rPr>
          <w:b/>
          <w:color w:val="FFFFFF"/>
          <w:sz w:val="40"/>
        </w:rPr>
      </w:pPr>
      <w:r>
        <w:rPr>
          <w:b/>
          <w:color w:val="FFFFFF"/>
          <w:sz w:val="40"/>
        </w:rPr>
        <w:t>Temperaturas</w:t>
      </w:r>
    </w:p>
    <w:p>
      <w:pPr>
        <w:pStyle w:val="ListParagraph"/>
        <w:numPr>
          <w:ilvl w:val="1"/>
          <w:numId w:val="2"/>
        </w:numPr>
        <w:tabs>
          <w:tab w:pos="1945" w:val="left" w:leader="none"/>
          <w:tab w:pos="1946" w:val="left" w:leader="none"/>
        </w:tabs>
        <w:spacing w:line="240" w:lineRule="auto" w:before="45" w:after="0"/>
        <w:ind w:left="1945" w:right="0" w:hanging="451"/>
        <w:jc w:val="left"/>
        <w:rPr>
          <w:b/>
          <w:color w:val="FFFFFF"/>
          <w:sz w:val="40"/>
        </w:rPr>
      </w:pPr>
      <w:r>
        <w:rPr>
          <w:b/>
          <w:color w:val="FFFFFF"/>
          <w:sz w:val="40"/>
        </w:rPr>
        <w:t>Precipitaciones</w:t>
      </w:r>
    </w:p>
    <w:p>
      <w:pPr>
        <w:pStyle w:val="ListParagraph"/>
        <w:numPr>
          <w:ilvl w:val="1"/>
          <w:numId w:val="2"/>
        </w:numPr>
        <w:tabs>
          <w:tab w:pos="1945" w:val="left" w:leader="none"/>
          <w:tab w:pos="1946" w:val="left" w:leader="none"/>
        </w:tabs>
        <w:spacing w:line="240" w:lineRule="auto" w:before="45" w:after="0"/>
        <w:ind w:left="1945" w:right="0" w:hanging="451"/>
        <w:jc w:val="left"/>
        <w:rPr>
          <w:color w:val="FFFFFF"/>
          <w:sz w:val="40"/>
        </w:rPr>
      </w:pPr>
      <w:r>
        <w:rPr>
          <w:b/>
          <w:color w:val="FFFFFF"/>
          <w:sz w:val="40"/>
        </w:rPr>
        <w:t>Humedad</w:t>
      </w:r>
      <w:r>
        <w:rPr>
          <w:b/>
          <w:color w:val="FFFFFF"/>
          <w:spacing w:val="5"/>
          <w:sz w:val="40"/>
        </w:rPr>
        <w:t> </w:t>
      </w:r>
      <w:r>
        <w:rPr>
          <w:color w:val="FFFFFF"/>
          <w:sz w:val="40"/>
        </w:rPr>
        <w:t>atmosférica</w:t>
      </w:r>
    </w:p>
    <w:p>
      <w:pPr>
        <w:pStyle w:val="ListParagraph"/>
        <w:numPr>
          <w:ilvl w:val="1"/>
          <w:numId w:val="2"/>
        </w:numPr>
        <w:tabs>
          <w:tab w:pos="1945" w:val="left" w:leader="none"/>
          <w:tab w:pos="1946" w:val="left" w:leader="none"/>
        </w:tabs>
        <w:spacing w:line="240" w:lineRule="auto" w:before="45" w:after="0"/>
        <w:ind w:left="1945" w:right="0" w:hanging="451"/>
        <w:jc w:val="left"/>
        <w:rPr>
          <w:b/>
          <w:color w:val="FFFFFF"/>
          <w:sz w:val="40"/>
        </w:rPr>
      </w:pPr>
      <w:r>
        <w:rPr>
          <w:b/>
          <w:color w:val="FFFFFF"/>
          <w:sz w:val="40"/>
        </w:rPr>
        <w:t>Evapotranspiración</w:t>
      </w:r>
    </w:p>
    <w:p>
      <w:pPr>
        <w:pStyle w:val="ListParagraph"/>
        <w:numPr>
          <w:ilvl w:val="1"/>
          <w:numId w:val="2"/>
        </w:numPr>
        <w:tabs>
          <w:tab w:pos="1945" w:val="left" w:leader="none"/>
          <w:tab w:pos="1946" w:val="left" w:leader="none"/>
        </w:tabs>
        <w:spacing w:line="240" w:lineRule="auto" w:before="45" w:after="0"/>
        <w:ind w:left="1945" w:right="0" w:hanging="451"/>
        <w:jc w:val="left"/>
        <w:rPr>
          <w:b/>
          <w:color w:val="FFFFFF"/>
          <w:sz w:val="40"/>
        </w:rPr>
      </w:pPr>
      <w:r>
        <w:rPr>
          <w:b/>
          <w:color w:val="FFFFFF"/>
          <w:sz w:val="40"/>
        </w:rPr>
        <w:t>Vientos</w:t>
      </w:r>
    </w:p>
    <w:p>
      <w:pPr>
        <w:pStyle w:val="ListParagraph"/>
        <w:numPr>
          <w:ilvl w:val="1"/>
          <w:numId w:val="2"/>
        </w:numPr>
        <w:tabs>
          <w:tab w:pos="1945" w:val="left" w:leader="none"/>
          <w:tab w:pos="1946" w:val="left" w:leader="none"/>
        </w:tabs>
        <w:spacing w:line="240" w:lineRule="auto" w:before="45" w:after="0"/>
        <w:ind w:left="1945" w:right="0" w:hanging="451"/>
        <w:jc w:val="left"/>
        <w:rPr>
          <w:b/>
          <w:color w:val="FFFFFF"/>
          <w:sz w:val="40"/>
        </w:rPr>
      </w:pPr>
      <w:r>
        <w:rPr>
          <w:b/>
          <w:color w:val="FFFFFF"/>
          <w:sz w:val="40"/>
        </w:rPr>
        <w:t>Insolación</w:t>
      </w:r>
    </w:p>
    <w:p>
      <w:pPr>
        <w:spacing w:after="0" w:line="240" w:lineRule="auto"/>
        <w:jc w:val="left"/>
        <w:rPr>
          <w:sz w:val="40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848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67" o:title=""/>
            </v:shape>
            <v:shape style="position:absolute;left:1219;top:550;width:11407;height:2998" type="#_x0000_t75" stroked="false">
              <v:imagedata r:id="rId68" o:title=""/>
            </v:shape>
            <w10:wrap type="none"/>
          </v:group>
        </w:pict>
      </w:r>
    </w:p>
    <w:p>
      <w:pPr>
        <w:pStyle w:val="Heading2"/>
        <w:ind w:left="6399" w:right="3647" w:hanging="2720"/>
      </w:pPr>
      <w:r>
        <w:rPr>
          <w:color w:val="FFFF99"/>
        </w:rPr>
        <w:t>Elementos abióticos: la luz</w:t>
      </w:r>
    </w:p>
    <w:p>
      <w:pPr>
        <w:pStyle w:val="BodyText"/>
        <w:spacing w:before="5"/>
        <w:rPr>
          <w:sz w:val="65"/>
        </w:rPr>
      </w:pPr>
    </w:p>
    <w:p>
      <w:pPr>
        <w:pStyle w:val="Heading4"/>
        <w:numPr>
          <w:ilvl w:val="0"/>
          <w:numId w:val="2"/>
        </w:numPr>
        <w:tabs>
          <w:tab w:pos="1315" w:val="left" w:leader="none"/>
        </w:tabs>
        <w:spacing w:line="768" w:lineRule="exact" w:before="0" w:after="0"/>
        <w:ind w:left="1314" w:right="1394" w:hanging="540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</w:rPr>
        <w:t>Fundamental </w:t>
      </w:r>
      <w:r>
        <w:rPr>
          <w:color w:val="FFFFFF"/>
        </w:rPr>
        <w:t>para </w:t>
      </w:r>
      <w:r>
        <w:rPr>
          <w:color w:val="FFFFFF"/>
        </w:rPr>
        <w:t>la </w:t>
      </w:r>
      <w:r>
        <w:rPr>
          <w:color w:val="FFFFFF"/>
        </w:rPr>
        <w:t>existencia </w:t>
      </w:r>
      <w:r>
        <w:rPr>
          <w:color w:val="FFFFFF"/>
        </w:rPr>
        <w:t>de </w:t>
      </w:r>
      <w:r>
        <w:rPr>
          <w:color w:val="FFFFFF"/>
        </w:rPr>
        <w:t>plantas </w:t>
      </w:r>
      <w:r>
        <w:rPr>
          <w:b/>
          <w:color w:val="FFFFFF"/>
        </w:rPr>
        <w:t>fotosintéticas</w:t>
      </w:r>
      <w:r>
        <w:rPr>
          <w:color w:val="FFFFFF"/>
        </w:rPr>
        <w:t>, </w:t>
      </w:r>
      <w:r>
        <w:rPr>
          <w:color w:val="FFFFFF"/>
        </w:rPr>
        <w:t>primer </w:t>
      </w:r>
      <w:r>
        <w:rPr>
          <w:color w:val="FFFFFF"/>
        </w:rPr>
        <w:t>escalón </w:t>
      </w:r>
      <w:r>
        <w:rPr>
          <w:color w:val="FFFFFF"/>
        </w:rPr>
        <w:t>de </w:t>
      </w:r>
      <w:r>
        <w:rPr>
          <w:color w:val="FFFFFF"/>
        </w:rPr>
        <w:t>la </w:t>
      </w:r>
      <w:r>
        <w:rPr>
          <w:color w:val="FFFFFF"/>
        </w:rPr>
        <w:t>pirámide</w:t>
      </w:r>
      <w:r>
        <w:rPr>
          <w:color w:val="FFFFFF"/>
          <w:spacing w:val="3"/>
        </w:rPr>
        <w:t> </w:t>
      </w:r>
      <w:r>
        <w:rPr>
          <w:color w:val="FFFFFF"/>
        </w:rPr>
        <w:t>ecológica.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768" w:lineRule="exact" w:before="153" w:after="0"/>
        <w:ind w:left="1314" w:right="2829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Aspectos </w:t>
      </w:r>
      <w:r>
        <w:rPr>
          <w:b/>
          <w:color w:val="FFFFFF"/>
          <w:sz w:val="64"/>
        </w:rPr>
        <w:t>emocionales</w:t>
      </w:r>
      <w:r>
        <w:rPr>
          <w:color w:val="FFFFFF"/>
          <w:sz w:val="64"/>
        </w:rPr>
        <w:t>, </w:t>
      </w:r>
      <w:r>
        <w:rPr>
          <w:color w:val="FFFFFF"/>
          <w:sz w:val="64"/>
        </w:rPr>
        <w:t>impresiones </w:t>
      </w:r>
      <w:r>
        <w:rPr>
          <w:color w:val="FFFFFF"/>
          <w:sz w:val="64"/>
        </w:rPr>
        <w:t>subjetivas.</w:t>
      </w:r>
    </w:p>
    <w:p>
      <w:pPr>
        <w:spacing w:after="0" w:line="768" w:lineRule="exact"/>
        <w:jc w:val="left"/>
        <w:rPr>
          <w:rFonts w:asci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824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69" o:title=""/>
            </v:shape>
            <v:shape style="position:absolute;left:1219;top:550;width:11407;height:2998" type="#_x0000_t75" stroked="false">
              <v:imagedata r:id="rId68" o:title=""/>
            </v:shape>
            <w10:wrap type="none"/>
          </v:group>
        </w:pict>
      </w:r>
    </w:p>
    <w:p>
      <w:pPr>
        <w:pStyle w:val="Heading2"/>
        <w:ind w:left="6027" w:right="3647" w:hanging="2348"/>
      </w:pPr>
      <w:r>
        <w:rPr>
          <w:color w:val="FFFF99"/>
        </w:rPr>
        <w:t>Elementos abióticos: el agua</w:t>
      </w:r>
    </w:p>
    <w:p>
      <w:pPr>
        <w:pStyle w:val="BodyText"/>
        <w:spacing w:before="2"/>
        <w:rPr>
          <w:sz w:val="65"/>
        </w:rPr>
      </w:pP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672" w:lineRule="exact" w:before="0" w:after="0"/>
        <w:ind w:left="1314" w:right="2751" w:hanging="540"/>
        <w:jc w:val="left"/>
        <w:rPr>
          <w:rFonts w:ascii="Wingdings"/>
          <w:color w:val="FFFFCC"/>
          <w:sz w:val="45"/>
        </w:rPr>
      </w:pPr>
      <w:r>
        <w:rPr>
          <w:color w:val="FFFFFF"/>
          <w:sz w:val="56"/>
        </w:rPr>
        <w:t>Elemento </w:t>
      </w:r>
      <w:r>
        <w:rPr>
          <w:color w:val="FFFFFF"/>
          <w:sz w:val="56"/>
        </w:rPr>
        <w:t>indispensable </w:t>
      </w:r>
      <w:r>
        <w:rPr>
          <w:color w:val="FFFFFF"/>
          <w:sz w:val="56"/>
        </w:rPr>
        <w:t>para </w:t>
      </w:r>
      <w:r>
        <w:rPr>
          <w:color w:val="FFFFFF"/>
          <w:sz w:val="56"/>
        </w:rPr>
        <w:t>la </w:t>
      </w:r>
      <w:r>
        <w:rPr>
          <w:color w:val="FFFFFF"/>
          <w:sz w:val="56"/>
        </w:rPr>
        <w:t>vida, </w:t>
      </w:r>
      <w:r>
        <w:rPr>
          <w:color w:val="FFFFFF"/>
          <w:sz w:val="56"/>
        </w:rPr>
        <w:t>papel </w:t>
      </w:r>
      <w:r>
        <w:rPr>
          <w:color w:val="FFFFFF"/>
          <w:sz w:val="56"/>
        </w:rPr>
        <w:t>fundamental </w:t>
      </w:r>
      <w:r>
        <w:rPr>
          <w:color w:val="FFFFFF"/>
          <w:sz w:val="56"/>
        </w:rPr>
        <w:t>en </w:t>
      </w:r>
      <w:r>
        <w:rPr>
          <w:color w:val="FFFFFF"/>
          <w:sz w:val="56"/>
        </w:rPr>
        <w:t>el </w:t>
      </w:r>
      <w:r>
        <w:rPr>
          <w:color w:val="FFFFFF"/>
          <w:sz w:val="56"/>
        </w:rPr>
        <w:t>clima </w:t>
      </w:r>
      <w:r>
        <w:rPr>
          <w:color w:val="FFFFFF"/>
          <w:sz w:val="56"/>
        </w:rPr>
        <w:t>y </w:t>
      </w:r>
      <w:r>
        <w:rPr>
          <w:color w:val="FFFFFF"/>
          <w:sz w:val="56"/>
        </w:rPr>
        <w:t>el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paisaje.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  <w:tab w:pos="1314" w:val="left" w:leader="none"/>
        </w:tabs>
        <w:spacing w:line="240" w:lineRule="auto" w:before="111" w:after="0"/>
        <w:ind w:left="1313" w:right="0" w:hanging="539"/>
        <w:jc w:val="left"/>
        <w:rPr>
          <w:rFonts w:ascii="Wingdings" w:hAnsi="Wingdings"/>
          <w:color w:val="FFFFCC"/>
          <w:sz w:val="45"/>
        </w:rPr>
      </w:pPr>
      <w:r>
        <w:rPr>
          <w:color w:val="FFFFFF"/>
          <w:sz w:val="56"/>
        </w:rPr>
        <w:t>También </w:t>
      </w:r>
      <w:r>
        <w:rPr>
          <w:color w:val="FFFFFF"/>
          <w:sz w:val="56"/>
        </w:rPr>
        <w:t>es </w:t>
      </w:r>
      <w:r>
        <w:rPr>
          <w:color w:val="FFFFFF"/>
          <w:sz w:val="56"/>
        </w:rPr>
        <w:t>agente </w:t>
      </w:r>
      <w:r>
        <w:rPr>
          <w:color w:val="FFFFFF"/>
          <w:sz w:val="56"/>
        </w:rPr>
        <w:t>modelador </w:t>
      </w:r>
      <w:r>
        <w:rPr>
          <w:color w:val="FFFFFF"/>
          <w:sz w:val="56"/>
        </w:rPr>
        <w:t>del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relieve.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240" w:lineRule="auto" w:before="130" w:after="0"/>
        <w:ind w:left="1314" w:right="0" w:hanging="540"/>
        <w:jc w:val="left"/>
        <w:rPr>
          <w:rFonts w:ascii="Wingdings"/>
          <w:color w:val="FFFFCC"/>
          <w:sz w:val="45"/>
        </w:rPr>
      </w:pPr>
      <w:r>
        <w:rPr>
          <w:color w:val="FFFFFF"/>
          <w:sz w:val="56"/>
        </w:rPr>
        <w:t>Interesa</w:t>
      </w:r>
      <w:r>
        <w:rPr>
          <w:color w:val="FFFFFF"/>
          <w:spacing w:val="-4"/>
          <w:sz w:val="56"/>
        </w:rPr>
        <w:t> </w:t>
      </w:r>
      <w:r>
        <w:rPr>
          <w:color w:val="FFFFFF"/>
          <w:sz w:val="56"/>
        </w:rPr>
        <w:t>conocer: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40" w:lineRule="auto" w:before="112" w:after="0"/>
        <w:ind w:left="1945" w:right="0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Localización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las </w:t>
      </w:r>
      <w:r>
        <w:rPr>
          <w:color w:val="FFFFFF"/>
          <w:sz w:val="48"/>
        </w:rPr>
        <w:t>masas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cursos </w:t>
      </w:r>
      <w:r>
        <w:rPr>
          <w:color w:val="FFFFFF"/>
          <w:sz w:val="48"/>
        </w:rPr>
        <w:t>de</w:t>
      </w:r>
      <w:r>
        <w:rPr>
          <w:color w:val="FFFFFF"/>
          <w:spacing w:val="5"/>
          <w:sz w:val="48"/>
        </w:rPr>
        <w:t> </w:t>
      </w:r>
      <w:r>
        <w:rPr>
          <w:color w:val="FFFFFF"/>
          <w:sz w:val="48"/>
        </w:rPr>
        <w:t>agua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40" w:lineRule="auto" w:before="112" w:after="0"/>
        <w:ind w:left="1945" w:right="0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Estado </w:t>
      </w:r>
      <w:r>
        <w:rPr>
          <w:b/>
          <w:color w:val="FFFFFF"/>
          <w:sz w:val="48"/>
        </w:rPr>
        <w:t>físico </w:t>
      </w:r>
      <w:r>
        <w:rPr>
          <w:color w:val="FFFFFF"/>
          <w:sz w:val="48"/>
        </w:rPr>
        <w:t>(líquido, </w:t>
      </w:r>
      <w:r>
        <w:rPr>
          <w:color w:val="FFFFFF"/>
          <w:sz w:val="48"/>
        </w:rPr>
        <w:t>sólido,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vapor)</w:t>
      </w:r>
    </w:p>
    <w:p>
      <w:pPr>
        <w:pStyle w:val="Heading5"/>
        <w:numPr>
          <w:ilvl w:val="1"/>
          <w:numId w:val="2"/>
        </w:numPr>
        <w:tabs>
          <w:tab w:pos="1946" w:val="left" w:leader="none"/>
        </w:tabs>
        <w:spacing w:line="240" w:lineRule="auto" w:before="112" w:after="0"/>
        <w:ind w:left="1945" w:right="0" w:hanging="451"/>
        <w:jc w:val="left"/>
        <w:rPr>
          <w:color w:val="FFFFFF"/>
        </w:rPr>
      </w:pPr>
      <w:r>
        <w:rPr>
          <w:color w:val="FFFFFF"/>
        </w:rPr>
        <w:t>Cuantía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40" w:lineRule="auto" w:before="112" w:after="0"/>
        <w:ind w:left="1945" w:right="0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Calidad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determina </w:t>
      </w:r>
      <w:r>
        <w:rPr>
          <w:color w:val="FFFFFF"/>
          <w:sz w:val="48"/>
        </w:rPr>
        <w:t>sus </w:t>
      </w:r>
      <w:r>
        <w:rPr>
          <w:color w:val="FFFFFF"/>
          <w:sz w:val="48"/>
        </w:rPr>
        <w:t>posibilidades </w:t>
      </w:r>
      <w:r>
        <w:rPr>
          <w:color w:val="FFFFFF"/>
          <w:sz w:val="48"/>
        </w:rPr>
        <w:t>de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uso.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76" w:lineRule="exact" w:before="131" w:after="0"/>
        <w:ind w:left="1945" w:right="841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Formas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río, </w:t>
      </w:r>
      <w:r>
        <w:rPr>
          <w:color w:val="FFFFFF"/>
          <w:sz w:val="48"/>
        </w:rPr>
        <w:t>arroyo, </w:t>
      </w:r>
      <w:r>
        <w:rPr>
          <w:color w:val="FFFFFF"/>
          <w:sz w:val="48"/>
        </w:rPr>
        <w:t>torrente, </w:t>
      </w:r>
      <w:r>
        <w:rPr>
          <w:color w:val="FFFFFF"/>
          <w:sz w:val="48"/>
        </w:rPr>
        <w:t>canal, </w:t>
      </w:r>
      <w:r>
        <w:rPr>
          <w:color w:val="FFFFFF"/>
          <w:sz w:val="48"/>
        </w:rPr>
        <w:t>estuario, </w:t>
      </w:r>
      <w:r>
        <w:rPr>
          <w:color w:val="FFFFFF"/>
          <w:sz w:val="48"/>
        </w:rPr>
        <w:t>ría, </w:t>
      </w:r>
      <w:r>
        <w:rPr>
          <w:color w:val="FFFFFF"/>
          <w:sz w:val="48"/>
        </w:rPr>
        <w:t>lago, </w:t>
      </w:r>
      <w:r>
        <w:rPr>
          <w:color w:val="FFFFFF"/>
          <w:sz w:val="48"/>
        </w:rPr>
        <w:t>laguna, </w:t>
      </w:r>
      <w:r>
        <w:rPr>
          <w:color w:val="FFFFFF"/>
          <w:sz w:val="48"/>
        </w:rPr>
        <w:t>embalse,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glaciar…</w:t>
      </w:r>
    </w:p>
    <w:p>
      <w:pPr>
        <w:spacing w:after="0" w:line="576" w:lineRule="exact"/>
        <w:jc w:val="left"/>
        <w:rPr>
          <w:sz w:val="48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800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12" o:title=""/>
            </v:shape>
            <v:shape style="position:absolute;left:1219;top:550;width:11407;height:2998" type="#_x0000_t75" stroked="false">
              <v:imagedata r:id="rId70" o:title=""/>
            </v:shape>
            <w10:wrap type="none"/>
          </v:group>
        </w:pict>
      </w:r>
    </w:p>
    <w:p>
      <w:pPr>
        <w:pStyle w:val="Heading2"/>
        <w:ind w:left="5970" w:right="3646" w:hanging="2290"/>
      </w:pPr>
      <w:r>
        <w:rPr>
          <w:color w:val="FFFF99"/>
        </w:rPr>
        <w:t>Elementos abióticos: el suelo</w:t>
      </w:r>
    </w:p>
    <w:p>
      <w:pPr>
        <w:pStyle w:val="BodyText"/>
        <w:spacing w:before="5"/>
        <w:rPr>
          <w:sz w:val="61"/>
        </w:rPr>
      </w:pP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192" w:lineRule="auto" w:before="1" w:after="0"/>
        <w:ind w:left="1314" w:right="3645" w:hanging="540"/>
        <w:jc w:val="left"/>
        <w:rPr>
          <w:rFonts w:ascii="Wingdings" w:hAnsi="Wingdings"/>
          <w:color w:val="FFFFCC"/>
          <w:sz w:val="45"/>
        </w:rPr>
      </w:pPr>
      <w:r>
        <w:rPr>
          <w:color w:val="FFFFFF"/>
          <w:sz w:val="56"/>
        </w:rPr>
        <w:t>Soporte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las </w:t>
      </w:r>
      <w:r>
        <w:rPr>
          <w:color w:val="FFFFFF"/>
          <w:sz w:val="56"/>
        </w:rPr>
        <w:t>actividades </w:t>
      </w:r>
      <w:r>
        <w:rPr>
          <w:color w:val="FFFFFF"/>
          <w:sz w:val="56"/>
        </w:rPr>
        <w:t>humanas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aprovechamiento </w:t>
      </w:r>
      <w:r>
        <w:rPr>
          <w:color w:val="FFFFFF"/>
          <w:sz w:val="56"/>
        </w:rPr>
        <w:t>agrícola </w:t>
      </w:r>
      <w:r>
        <w:rPr>
          <w:color w:val="FFFFFF"/>
          <w:sz w:val="56"/>
        </w:rPr>
        <w:t>y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forestal.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674" w:lineRule="exact" w:before="19" w:after="0"/>
        <w:ind w:left="1314" w:right="0" w:hanging="540"/>
        <w:jc w:val="left"/>
        <w:rPr>
          <w:rFonts w:ascii="Wingdings"/>
          <w:color w:val="FFFFCC"/>
          <w:sz w:val="45"/>
        </w:rPr>
      </w:pPr>
      <w:r>
        <w:rPr>
          <w:color w:val="FFFFFF"/>
          <w:sz w:val="56"/>
        </w:rPr>
        <w:t>Hay </w:t>
      </w:r>
      <w:r>
        <w:rPr>
          <w:color w:val="FFFFFF"/>
          <w:sz w:val="56"/>
        </w:rPr>
        <w:t>que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considerar: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192" w:lineRule="auto" w:before="94" w:after="0"/>
        <w:ind w:left="1945" w:right="1149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Profundidad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condiciona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crecimiento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las </w:t>
      </w:r>
      <w:r>
        <w:rPr>
          <w:color w:val="FFFFFF"/>
          <w:sz w:val="48"/>
        </w:rPr>
        <w:t>raíces, </w:t>
      </w:r>
      <w:r>
        <w:rPr>
          <w:color w:val="FFFFFF"/>
          <w:sz w:val="48"/>
        </w:rPr>
        <w:t>agua </w:t>
      </w:r>
      <w:r>
        <w:rPr>
          <w:color w:val="FFFFFF"/>
          <w:sz w:val="48"/>
        </w:rPr>
        <w:t>disponible,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etc.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20" w:lineRule="exact" w:before="16" w:after="0"/>
        <w:ind w:left="1945" w:right="0" w:hanging="451"/>
        <w:jc w:val="left"/>
        <w:rPr>
          <w:color w:val="FFFFFF"/>
          <w:sz w:val="48"/>
        </w:rPr>
      </w:pPr>
      <w:r>
        <w:rPr>
          <w:color w:val="FFFFFF"/>
          <w:sz w:val="48"/>
        </w:rPr>
        <w:t>Horizontes </w:t>
      </w:r>
      <w:r>
        <w:rPr>
          <w:color w:val="FFFFFF"/>
          <w:sz w:val="48"/>
        </w:rPr>
        <w:t>del </w:t>
      </w:r>
      <w:r>
        <w:rPr>
          <w:color w:val="FFFFFF"/>
          <w:sz w:val="48"/>
        </w:rPr>
        <w:t>suelo: </w:t>
      </w:r>
      <w:r>
        <w:rPr>
          <w:color w:val="FFFFFF"/>
          <w:sz w:val="48"/>
        </w:rPr>
        <w:t>los </w:t>
      </w:r>
      <w:r>
        <w:rPr>
          <w:b/>
          <w:color w:val="FFFFFF"/>
          <w:sz w:val="48"/>
        </w:rPr>
        <w:t>estratos </w:t>
      </w:r>
      <w:r>
        <w:rPr>
          <w:color w:val="FFFFFF"/>
          <w:sz w:val="48"/>
        </w:rPr>
        <w:t>que </w:t>
      </w:r>
      <w:r>
        <w:rPr>
          <w:color w:val="FFFFFF"/>
          <w:sz w:val="48"/>
        </w:rPr>
        <w:t>lo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forman.</w:t>
      </w:r>
    </w:p>
    <w:p>
      <w:pPr>
        <w:pStyle w:val="BodyText"/>
        <w:spacing w:line="518" w:lineRule="exact"/>
        <w:ind w:left="837" w:right="5945"/>
        <w:jc w:val="center"/>
      </w:pPr>
      <w:r>
        <w:rPr>
          <w:color w:val="FFFFFF"/>
        </w:rPr>
        <w:t>Asociado con profundidad.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76" w:lineRule="exact" w:before="0" w:after="0"/>
        <w:ind w:left="1945" w:right="0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Porosidad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influye </w:t>
      </w:r>
      <w:r>
        <w:rPr>
          <w:color w:val="FFFFFF"/>
          <w:sz w:val="48"/>
        </w:rPr>
        <w:t>en </w:t>
      </w:r>
      <w:r>
        <w:rPr>
          <w:color w:val="FFFFFF"/>
          <w:sz w:val="48"/>
        </w:rPr>
        <w:t>la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permeabilidad.</w:t>
      </w:r>
    </w:p>
    <w:p>
      <w:pPr>
        <w:pStyle w:val="Heading5"/>
        <w:numPr>
          <w:ilvl w:val="1"/>
          <w:numId w:val="2"/>
        </w:numPr>
        <w:tabs>
          <w:tab w:pos="1946" w:val="left" w:leader="none"/>
        </w:tabs>
        <w:spacing w:line="576" w:lineRule="exact" w:before="0" w:after="0"/>
        <w:ind w:left="1945" w:right="0" w:hanging="451"/>
        <w:jc w:val="left"/>
        <w:rPr>
          <w:b w:val="0"/>
          <w:color w:val="FFFFFF"/>
        </w:rPr>
      </w:pPr>
      <w:r>
        <w:rPr>
          <w:color w:val="FFFFFF"/>
        </w:rPr>
        <w:t>Pedregosidad</w:t>
      </w:r>
      <w:r>
        <w:rPr>
          <w:b w:val="0"/>
          <w:color w:val="FFFFFF"/>
        </w:rPr>
        <w:t>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76" w:lineRule="exact" w:before="0" w:after="0"/>
        <w:ind w:left="1945" w:right="0" w:hanging="451"/>
        <w:jc w:val="left"/>
        <w:rPr>
          <w:color w:val="FFFFFF"/>
          <w:sz w:val="48"/>
        </w:rPr>
      </w:pPr>
      <w:r>
        <w:rPr>
          <w:color w:val="FFFFFF"/>
          <w:sz w:val="48"/>
        </w:rPr>
        <w:t>Contenido </w:t>
      </w:r>
      <w:r>
        <w:rPr>
          <w:color w:val="FFFFFF"/>
          <w:sz w:val="48"/>
        </w:rPr>
        <w:t>en</w:t>
      </w:r>
      <w:r>
        <w:rPr>
          <w:color w:val="FFFFFF"/>
          <w:spacing w:val="-10"/>
          <w:sz w:val="48"/>
        </w:rPr>
        <w:t> </w:t>
      </w:r>
      <w:r>
        <w:rPr>
          <w:b/>
          <w:color w:val="FFFFFF"/>
          <w:sz w:val="48"/>
        </w:rPr>
        <w:t>agua</w:t>
      </w:r>
      <w:r>
        <w:rPr>
          <w:color w:val="FFFFFF"/>
          <w:sz w:val="48"/>
        </w:rPr>
        <w:t>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76" w:lineRule="exact" w:before="0" w:after="0"/>
        <w:ind w:left="1945" w:right="0" w:hanging="451"/>
        <w:jc w:val="left"/>
        <w:rPr>
          <w:color w:val="FFFFFF"/>
          <w:sz w:val="48"/>
        </w:rPr>
      </w:pPr>
      <w:r>
        <w:rPr>
          <w:color w:val="FFFFFF"/>
          <w:sz w:val="48"/>
        </w:rPr>
        <w:t>Contenido </w:t>
      </w:r>
      <w:r>
        <w:rPr>
          <w:color w:val="FFFFFF"/>
          <w:sz w:val="48"/>
        </w:rPr>
        <w:t>en </w:t>
      </w:r>
      <w:r>
        <w:rPr>
          <w:b/>
          <w:color w:val="FFFFFF"/>
          <w:sz w:val="48"/>
        </w:rPr>
        <w:t>materia </w:t>
      </w:r>
      <w:r>
        <w:rPr>
          <w:b/>
          <w:color w:val="FFFFFF"/>
          <w:sz w:val="48"/>
        </w:rPr>
        <w:t>orgánica </w:t>
      </w:r>
      <w:r>
        <w:rPr>
          <w:color w:val="FFFFFF"/>
          <w:sz w:val="48"/>
        </w:rPr>
        <w:t>y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nutrientes.</w:t>
      </w:r>
    </w:p>
    <w:p>
      <w:pPr>
        <w:pStyle w:val="Heading5"/>
        <w:numPr>
          <w:ilvl w:val="1"/>
          <w:numId w:val="2"/>
        </w:numPr>
        <w:tabs>
          <w:tab w:pos="1946" w:val="left" w:leader="none"/>
        </w:tabs>
        <w:spacing w:line="578" w:lineRule="exact" w:before="0" w:after="0"/>
        <w:ind w:left="1945" w:right="0" w:hanging="451"/>
        <w:jc w:val="left"/>
        <w:rPr>
          <w:b w:val="0"/>
          <w:color w:val="FFFFFF"/>
        </w:rPr>
      </w:pPr>
      <w:r>
        <w:rPr>
          <w:color w:val="FFFFFF"/>
        </w:rPr>
        <w:t>Características</w:t>
      </w:r>
      <w:r>
        <w:rPr>
          <w:color w:val="FFFFFF"/>
          <w:spacing w:val="-17"/>
        </w:rPr>
        <w:t> </w:t>
      </w:r>
      <w:r>
        <w:rPr>
          <w:color w:val="FFFFFF"/>
        </w:rPr>
        <w:t>químicas</w:t>
      </w:r>
      <w:r>
        <w:rPr>
          <w:b w:val="0"/>
          <w:color w:val="FFFFFF"/>
        </w:rPr>
        <w:t>.</w:t>
      </w:r>
    </w:p>
    <w:p>
      <w:pPr>
        <w:spacing w:after="0" w:line="578" w:lineRule="exact"/>
        <w:jc w:val="left"/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776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71" o:title=""/>
            </v:shape>
            <v:shape style="position:absolute;left:1219;top:550;width:11407;height:2998" type="#_x0000_t75" stroked="false">
              <v:imagedata r:id="rId70" o:title=""/>
            </v:shape>
            <w10:wrap type="none"/>
          </v:group>
        </w:pict>
      </w:r>
    </w:p>
    <w:p>
      <w:pPr>
        <w:spacing w:line="960" w:lineRule="exact" w:before="169"/>
        <w:ind w:left="4991" w:right="3855" w:hanging="1100"/>
        <w:jc w:val="left"/>
        <w:rPr>
          <w:sz w:val="80"/>
        </w:rPr>
      </w:pPr>
      <w:r>
        <w:rPr>
          <w:color w:val="FFFF99"/>
          <w:sz w:val="80"/>
        </w:rPr>
        <w:t>Elementos bióticos: la vegetación</w:t>
      </w:r>
    </w:p>
    <w:p>
      <w:pPr>
        <w:pStyle w:val="BodyText"/>
        <w:spacing w:before="5"/>
        <w:rPr>
          <w:sz w:val="61"/>
        </w:rPr>
      </w:pP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192" w:lineRule="auto" w:before="1" w:after="0"/>
        <w:ind w:left="1314" w:right="3696" w:hanging="540"/>
        <w:jc w:val="left"/>
        <w:rPr>
          <w:rFonts w:ascii="Wingdings" w:hAnsi="Wingdings"/>
          <w:color w:val="FFFFCC"/>
          <w:sz w:val="45"/>
        </w:rPr>
      </w:pPr>
      <w:r>
        <w:rPr>
          <w:color w:val="FFFFFF"/>
          <w:sz w:val="56"/>
        </w:rPr>
        <w:t>Es </w:t>
      </w:r>
      <w:r>
        <w:rPr>
          <w:color w:val="FFFFFF"/>
          <w:sz w:val="56"/>
        </w:rPr>
        <w:t>uno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los </w:t>
      </w:r>
      <w:r>
        <w:rPr>
          <w:color w:val="FFFFFF"/>
          <w:sz w:val="56"/>
        </w:rPr>
        <w:t>elementos </w:t>
      </w:r>
      <w:r>
        <w:rPr>
          <w:color w:val="FFFFFF"/>
          <w:sz w:val="56"/>
        </w:rPr>
        <w:t>más </w:t>
      </w:r>
      <w:r>
        <w:rPr>
          <w:color w:val="FFFFFF"/>
          <w:sz w:val="56"/>
        </w:rPr>
        <w:t>visibles </w:t>
      </w:r>
      <w:r>
        <w:rPr>
          <w:color w:val="FFFFFF"/>
          <w:sz w:val="56"/>
        </w:rPr>
        <w:t>y </w:t>
      </w:r>
      <w:r>
        <w:rPr>
          <w:color w:val="FFFFFF"/>
          <w:sz w:val="56"/>
        </w:rPr>
        <w:t>reveladores.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  <w:tab w:pos="1315" w:val="left" w:leader="none"/>
        </w:tabs>
        <w:spacing w:line="674" w:lineRule="exact" w:before="19" w:after="0"/>
        <w:ind w:left="1314" w:right="0" w:hanging="540"/>
        <w:jc w:val="left"/>
        <w:rPr>
          <w:rFonts w:ascii="Wingdings"/>
          <w:color w:val="FFFFCC"/>
          <w:sz w:val="45"/>
        </w:rPr>
      </w:pPr>
      <w:r>
        <w:rPr>
          <w:color w:val="FFFFFF"/>
          <w:sz w:val="56"/>
        </w:rPr>
        <w:t>Hay </w:t>
      </w:r>
      <w:r>
        <w:rPr>
          <w:color w:val="FFFFFF"/>
          <w:sz w:val="56"/>
        </w:rPr>
        <w:t>que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considerar: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76" w:lineRule="exact" w:before="0" w:after="0"/>
        <w:ind w:left="1945" w:right="0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Número </w:t>
      </w:r>
      <w:r>
        <w:rPr>
          <w:color w:val="FFFFFF"/>
          <w:sz w:val="48"/>
        </w:rPr>
        <w:t>y </w:t>
      </w:r>
      <w:r>
        <w:rPr>
          <w:b/>
          <w:color w:val="FFFFFF"/>
          <w:sz w:val="48"/>
        </w:rPr>
        <w:t>densidad </w:t>
      </w:r>
      <w:r>
        <w:rPr>
          <w:color w:val="FFFFFF"/>
          <w:sz w:val="48"/>
        </w:rPr>
        <w:t>de</w:t>
      </w:r>
      <w:r>
        <w:rPr>
          <w:color w:val="FFFFFF"/>
          <w:spacing w:val="15"/>
          <w:sz w:val="48"/>
        </w:rPr>
        <w:t> </w:t>
      </w:r>
      <w:r>
        <w:rPr>
          <w:color w:val="FFFFFF"/>
          <w:sz w:val="48"/>
        </w:rPr>
        <w:t>plantas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76" w:lineRule="exact" w:before="0" w:after="0"/>
        <w:ind w:left="1945" w:right="0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Abundancia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grado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desarrollo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masa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vegetal.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76" w:lineRule="exact" w:before="0" w:after="0"/>
        <w:ind w:left="1945" w:right="0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Composición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flora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su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estructura.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76" w:lineRule="exact" w:before="0" w:after="0"/>
        <w:ind w:left="1945" w:right="0" w:hanging="451"/>
        <w:jc w:val="left"/>
        <w:rPr>
          <w:color w:val="FFFFFF"/>
          <w:sz w:val="48"/>
        </w:rPr>
      </w:pPr>
      <w:r>
        <w:rPr>
          <w:color w:val="FFFFFF"/>
          <w:sz w:val="48"/>
        </w:rPr>
        <w:t>Estado </w:t>
      </w:r>
      <w:r>
        <w:rPr>
          <w:color w:val="FFFFFF"/>
          <w:sz w:val="48"/>
        </w:rPr>
        <w:t>de </w:t>
      </w:r>
      <w:r>
        <w:rPr>
          <w:b/>
          <w:color w:val="FFFFFF"/>
          <w:sz w:val="48"/>
        </w:rPr>
        <w:t>conservación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las </w:t>
      </w:r>
      <w:r>
        <w:rPr>
          <w:color w:val="FFFFFF"/>
          <w:sz w:val="48"/>
        </w:rPr>
        <w:t>formaciones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vegetales.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192" w:lineRule="auto" w:before="94" w:after="0"/>
        <w:ind w:left="1945" w:right="691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Forma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árboles, </w:t>
      </w:r>
      <w:r>
        <w:rPr>
          <w:color w:val="FFFFFF"/>
          <w:sz w:val="48"/>
        </w:rPr>
        <w:t>arbustos, </w:t>
      </w:r>
      <w:r>
        <w:rPr>
          <w:color w:val="FFFFFF"/>
          <w:sz w:val="48"/>
        </w:rPr>
        <w:t>herbáceas, </w:t>
      </w:r>
      <w:r>
        <w:rPr>
          <w:color w:val="FFFFFF"/>
          <w:sz w:val="48"/>
        </w:rPr>
        <w:t>brioides </w:t>
      </w:r>
      <w:r>
        <w:rPr>
          <w:color w:val="FFFFFF"/>
          <w:sz w:val="48"/>
        </w:rPr>
        <w:t>(musgos, </w:t>
      </w:r>
      <w:r>
        <w:rPr>
          <w:color w:val="FFFFFF"/>
          <w:sz w:val="48"/>
        </w:rPr>
        <w:t>líquenes,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etc.)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578" w:lineRule="exact" w:before="16" w:after="0"/>
        <w:ind w:left="1945" w:right="0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Altura </w:t>
      </w:r>
      <w:r>
        <w:rPr>
          <w:color w:val="FFFFFF"/>
          <w:sz w:val="48"/>
        </w:rPr>
        <w:t>y </w:t>
      </w:r>
      <w:r>
        <w:rPr>
          <w:b/>
          <w:color w:val="FFFFFF"/>
          <w:sz w:val="48"/>
        </w:rPr>
        <w:t>diámetro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los</w:t>
      </w:r>
      <w:r>
        <w:rPr>
          <w:color w:val="FFFFFF"/>
          <w:spacing w:val="9"/>
          <w:sz w:val="48"/>
        </w:rPr>
        <w:t> </w:t>
      </w:r>
      <w:r>
        <w:rPr>
          <w:color w:val="FFFFFF"/>
          <w:sz w:val="48"/>
        </w:rPr>
        <w:t>troncos.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192" w:lineRule="auto" w:before="94" w:after="0"/>
        <w:ind w:left="1945" w:right="625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Funcionalismo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las </w:t>
      </w:r>
      <w:r>
        <w:rPr>
          <w:color w:val="FFFFFF"/>
          <w:sz w:val="48"/>
        </w:rPr>
        <w:t>hojas: </w:t>
      </w:r>
      <w:r>
        <w:rPr>
          <w:color w:val="FFFFFF"/>
          <w:sz w:val="48"/>
        </w:rPr>
        <w:t>caducifolias, </w:t>
      </w:r>
      <w:r>
        <w:rPr>
          <w:color w:val="FFFFFF"/>
          <w:sz w:val="48"/>
        </w:rPr>
        <w:t>perennifolias, </w:t>
      </w:r>
      <w:r>
        <w:rPr>
          <w:color w:val="FFFFFF"/>
          <w:sz w:val="48"/>
        </w:rPr>
        <w:t>marcescentes, </w:t>
      </w:r>
      <w:r>
        <w:rPr>
          <w:color w:val="FFFFFF"/>
          <w:sz w:val="48"/>
        </w:rPr>
        <w:t>sin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hojas.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40" w:lineRule="auto" w:before="16" w:after="0"/>
        <w:ind w:left="1945" w:right="0" w:hanging="451"/>
        <w:jc w:val="left"/>
        <w:rPr>
          <w:color w:val="FFFFFF"/>
          <w:sz w:val="48"/>
        </w:rPr>
      </w:pPr>
      <w:r>
        <w:rPr>
          <w:b/>
          <w:color w:val="FFFFFF"/>
          <w:sz w:val="48"/>
        </w:rPr>
        <w:t>Fitopatologías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enfermedades,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plagas</w:t>
      </w:r>
    </w:p>
    <w:p>
      <w:pPr>
        <w:spacing w:after="0" w:line="240" w:lineRule="auto"/>
        <w:jc w:val="left"/>
        <w:rPr>
          <w:sz w:val="48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752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72" o:title=""/>
            </v:shape>
            <v:shape style="position:absolute;left:1219;top:550;width:11407;height:2998" type="#_x0000_t75" stroked="false">
              <v:imagedata r:id="rId73" o:title=""/>
            </v:shape>
            <w10:wrap type="none"/>
          </v:group>
        </w:pict>
      </w:r>
    </w:p>
    <w:p>
      <w:pPr>
        <w:pStyle w:val="Heading2"/>
        <w:ind w:left="5898" w:right="3855" w:hanging="2007"/>
      </w:pPr>
      <w:r>
        <w:rPr>
          <w:color w:val="FFFF99"/>
        </w:rPr>
        <w:t>Elementos bióticos: la fauna</w:t>
      </w:r>
    </w:p>
    <w:p>
      <w:pPr>
        <w:pStyle w:val="BodyText"/>
        <w:spacing w:before="3"/>
        <w:rPr>
          <w:sz w:val="63"/>
        </w:rPr>
      </w:pPr>
    </w:p>
    <w:p>
      <w:pPr>
        <w:pStyle w:val="Heading4"/>
        <w:numPr>
          <w:ilvl w:val="0"/>
          <w:numId w:val="2"/>
        </w:numPr>
        <w:tabs>
          <w:tab w:pos="1315" w:val="left" w:leader="none"/>
        </w:tabs>
        <w:spacing w:line="240" w:lineRule="auto" w:before="0" w:after="0"/>
        <w:ind w:left="1314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</w:rPr>
        <w:t>Se </w:t>
      </w:r>
      <w:r>
        <w:rPr>
          <w:color w:val="FFFFFF"/>
        </w:rPr>
        <w:t>centra </w:t>
      </w:r>
      <w:r>
        <w:rPr>
          <w:color w:val="FFFFFF"/>
        </w:rPr>
        <w:t>en </w:t>
      </w:r>
      <w:r>
        <w:rPr>
          <w:color w:val="FFFFFF"/>
        </w:rPr>
        <w:t>las </w:t>
      </w:r>
      <w:r>
        <w:rPr>
          <w:color w:val="FFFFFF"/>
        </w:rPr>
        <w:t>especies </w:t>
      </w:r>
      <w:r>
        <w:rPr>
          <w:color w:val="FFFFFF"/>
        </w:rPr>
        <w:t>en </w:t>
      </w:r>
      <w:r>
        <w:rPr>
          <w:color w:val="FFFFFF"/>
        </w:rPr>
        <w:t>estado</w:t>
      </w:r>
      <w:r>
        <w:rPr>
          <w:color w:val="FFFFFF"/>
          <w:spacing w:val="-10"/>
        </w:rPr>
        <w:t> </w:t>
      </w:r>
      <w:r>
        <w:rPr>
          <w:color w:val="FFFFFF"/>
        </w:rPr>
        <w:t>salvaje.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149" w:after="0"/>
        <w:ind w:left="1314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Hay </w:t>
      </w:r>
      <w:r>
        <w:rPr>
          <w:color w:val="FFFFFF"/>
          <w:sz w:val="64"/>
        </w:rPr>
        <w:t>que </w:t>
      </w:r>
      <w:r>
        <w:rPr>
          <w:color w:val="FFFFFF"/>
          <w:sz w:val="64"/>
        </w:rPr>
        <w:t>considerar: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672" w:lineRule="exact" w:before="153" w:after="0"/>
        <w:ind w:left="1945" w:right="2976" w:hanging="451"/>
        <w:jc w:val="left"/>
        <w:rPr>
          <w:color w:val="FFFFFF"/>
          <w:sz w:val="56"/>
        </w:rPr>
      </w:pPr>
      <w:r>
        <w:rPr>
          <w:color w:val="FFFFFF"/>
          <w:sz w:val="56"/>
        </w:rPr>
        <w:t>Especies </w:t>
      </w:r>
      <w:r>
        <w:rPr>
          <w:color w:val="FFFFFF"/>
          <w:sz w:val="56"/>
        </w:rPr>
        <w:t>más </w:t>
      </w:r>
      <w:r>
        <w:rPr>
          <w:color w:val="FFFFFF"/>
          <w:sz w:val="56"/>
        </w:rPr>
        <w:t>significativas </w:t>
      </w:r>
      <w:r>
        <w:rPr>
          <w:color w:val="FFFFFF"/>
          <w:sz w:val="56"/>
        </w:rPr>
        <w:t>y </w:t>
      </w:r>
      <w:r>
        <w:rPr>
          <w:b/>
          <w:color w:val="FFFFFF"/>
          <w:sz w:val="56"/>
        </w:rPr>
        <w:t>grado </w:t>
      </w:r>
      <w:r>
        <w:rPr>
          <w:b/>
          <w:color w:val="FFFFFF"/>
          <w:sz w:val="56"/>
        </w:rPr>
        <w:t>de </w:t>
      </w:r>
      <w:r>
        <w:rPr>
          <w:b/>
          <w:color w:val="FFFFFF"/>
          <w:sz w:val="56"/>
        </w:rPr>
        <w:t>diversidad</w:t>
      </w:r>
      <w:r>
        <w:rPr>
          <w:color w:val="FFFFFF"/>
          <w:sz w:val="56"/>
        </w:rPr>
        <w:t>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672" w:lineRule="exact" w:before="134" w:after="0"/>
        <w:ind w:left="1945" w:right="1851" w:hanging="451"/>
        <w:jc w:val="left"/>
        <w:rPr>
          <w:color w:val="FFFFFF"/>
          <w:sz w:val="56"/>
        </w:rPr>
      </w:pPr>
      <w:r>
        <w:rPr>
          <w:b/>
          <w:color w:val="FFFFFF"/>
          <w:sz w:val="56"/>
        </w:rPr>
        <w:t>Densidad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las </w:t>
      </w:r>
      <w:r>
        <w:rPr>
          <w:color w:val="FFFFFF"/>
          <w:sz w:val="56"/>
        </w:rPr>
        <w:t>poblaciones, </w:t>
      </w:r>
      <w:r>
        <w:rPr>
          <w:color w:val="FFFFFF"/>
          <w:sz w:val="56"/>
        </w:rPr>
        <w:t>rareza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las </w:t>
      </w:r>
      <w:r>
        <w:rPr>
          <w:color w:val="FFFFFF"/>
          <w:sz w:val="56"/>
        </w:rPr>
        <w:t>especies.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40" w:lineRule="auto" w:before="111" w:after="0"/>
        <w:ind w:left="1945" w:right="0" w:hanging="451"/>
        <w:jc w:val="left"/>
        <w:rPr>
          <w:color w:val="FFFFFF"/>
          <w:sz w:val="56"/>
        </w:rPr>
      </w:pPr>
      <w:r>
        <w:rPr>
          <w:b/>
          <w:color w:val="FFFFFF"/>
          <w:sz w:val="56"/>
        </w:rPr>
        <w:t>Endemismos </w:t>
      </w:r>
      <w:r>
        <w:rPr>
          <w:color w:val="FFFFFF"/>
          <w:sz w:val="56"/>
        </w:rPr>
        <w:t>y</w:t>
      </w:r>
      <w:r>
        <w:rPr>
          <w:color w:val="FFFFFF"/>
          <w:spacing w:val="-7"/>
          <w:sz w:val="56"/>
        </w:rPr>
        <w:t> </w:t>
      </w:r>
      <w:r>
        <w:rPr>
          <w:b/>
          <w:color w:val="FFFFFF"/>
          <w:sz w:val="56"/>
        </w:rPr>
        <w:t>singularidades</w:t>
      </w:r>
      <w:r>
        <w:rPr>
          <w:color w:val="FFFFFF"/>
          <w:sz w:val="56"/>
        </w:rPr>
        <w:t>.</w:t>
      </w:r>
    </w:p>
    <w:p>
      <w:pPr>
        <w:spacing w:after="0" w:line="240" w:lineRule="auto"/>
        <w:jc w:val="left"/>
        <w:rPr>
          <w:sz w:val="56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728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74" o:title=""/>
            </v:shape>
            <v:shape style="position:absolute;left:1219;top:550;width:11407;height:2998" type="#_x0000_t75" stroked="false">
              <v:imagedata r:id="rId75" o:title=""/>
            </v:shape>
            <w10:wrap type="none"/>
          </v:group>
        </w:pict>
      </w:r>
    </w:p>
    <w:p>
      <w:pPr>
        <w:pStyle w:val="Heading2"/>
        <w:ind w:left="1595" w:firstLine="1809"/>
      </w:pPr>
      <w:r>
        <w:rPr>
          <w:color w:val="FFFF99"/>
        </w:rPr>
        <w:t>Elementos antrópicos: infraestructuras y obras públicas</w:t>
      </w:r>
    </w:p>
    <w:p>
      <w:pPr>
        <w:pStyle w:val="BodyText"/>
        <w:spacing w:before="5"/>
        <w:rPr>
          <w:sz w:val="65"/>
        </w:rPr>
      </w:pPr>
    </w:p>
    <w:p>
      <w:pPr>
        <w:pStyle w:val="Heading4"/>
        <w:numPr>
          <w:ilvl w:val="0"/>
          <w:numId w:val="2"/>
        </w:numPr>
        <w:tabs>
          <w:tab w:pos="1315" w:val="left" w:leader="none"/>
        </w:tabs>
        <w:spacing w:line="768" w:lineRule="exact" w:before="0" w:after="0"/>
        <w:ind w:left="1314" w:right="982" w:hanging="540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</w:rPr>
        <w:t>De </w:t>
      </w:r>
      <w:r>
        <w:rPr>
          <w:color w:val="FFFFFF"/>
        </w:rPr>
        <w:t>tipo </w:t>
      </w:r>
      <w:r>
        <w:rPr>
          <w:b/>
          <w:color w:val="FFFFFF"/>
        </w:rPr>
        <w:t>lineal</w:t>
      </w:r>
      <w:r>
        <w:rPr>
          <w:color w:val="FFFFFF"/>
        </w:rPr>
        <w:t>: </w:t>
      </w:r>
      <w:r>
        <w:rPr>
          <w:color w:val="FFFFFF"/>
        </w:rPr>
        <w:t>caminos, </w:t>
      </w:r>
      <w:r>
        <w:rPr>
          <w:color w:val="FFFFFF"/>
        </w:rPr>
        <w:t>carreteras, </w:t>
      </w:r>
      <w:r>
        <w:rPr>
          <w:color w:val="FFFFFF"/>
        </w:rPr>
        <w:t>vías </w:t>
      </w:r>
      <w:r>
        <w:rPr>
          <w:color w:val="FFFFFF"/>
        </w:rPr>
        <w:t>de </w:t>
      </w:r>
      <w:r>
        <w:rPr>
          <w:color w:val="FFFFFF"/>
        </w:rPr>
        <w:t>ferrocarril, </w:t>
      </w:r>
      <w:r>
        <w:rPr>
          <w:color w:val="FFFFFF"/>
        </w:rPr>
        <w:t>tendidos</w:t>
      </w:r>
      <w:r>
        <w:rPr>
          <w:color w:val="FFFFFF"/>
          <w:spacing w:val="-2"/>
        </w:rPr>
        <w:t> </w:t>
      </w:r>
      <w:r>
        <w:rPr>
          <w:color w:val="FFFFFF"/>
        </w:rPr>
        <w:t>eléctricos…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768" w:lineRule="exact" w:before="153" w:after="0"/>
        <w:ind w:left="1314" w:right="173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De </w:t>
      </w:r>
      <w:r>
        <w:rPr>
          <w:color w:val="FFFFFF"/>
          <w:sz w:val="64"/>
        </w:rPr>
        <w:t>tipo </w:t>
      </w:r>
      <w:r>
        <w:rPr>
          <w:b/>
          <w:color w:val="FFFFFF"/>
          <w:sz w:val="64"/>
        </w:rPr>
        <w:t>puntual-superficial</w:t>
      </w:r>
      <w:r>
        <w:rPr>
          <w:color w:val="FFFFFF"/>
          <w:sz w:val="64"/>
        </w:rPr>
        <w:t>: </w:t>
      </w:r>
      <w:r>
        <w:rPr>
          <w:color w:val="FFFFFF"/>
          <w:sz w:val="64"/>
        </w:rPr>
        <w:t>embalses, </w:t>
      </w:r>
      <w:r>
        <w:rPr>
          <w:color w:val="FFFFFF"/>
          <w:sz w:val="64"/>
        </w:rPr>
        <w:t>puertos,</w:t>
      </w:r>
      <w:r>
        <w:rPr>
          <w:color w:val="FFFFFF"/>
          <w:spacing w:val="-1"/>
          <w:sz w:val="64"/>
        </w:rPr>
        <w:t> </w:t>
      </w:r>
      <w:r>
        <w:rPr>
          <w:color w:val="FFFFFF"/>
          <w:sz w:val="64"/>
        </w:rPr>
        <w:t>industrias...</w:t>
      </w:r>
    </w:p>
    <w:p>
      <w:pPr>
        <w:pStyle w:val="BodyText"/>
        <w:rPr>
          <w:sz w:val="89"/>
        </w:rPr>
      </w:pP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768" w:lineRule="exact" w:before="1" w:after="0"/>
        <w:ind w:left="1314" w:right="720" w:hanging="540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  <w:sz w:val="64"/>
        </w:rPr>
        <w:t>Fijarse </w:t>
      </w:r>
      <w:r>
        <w:rPr>
          <w:color w:val="FFFFFF"/>
          <w:sz w:val="64"/>
        </w:rPr>
        <w:t>en </w:t>
      </w:r>
      <w:r>
        <w:rPr>
          <w:color w:val="FFFFFF"/>
          <w:sz w:val="64"/>
        </w:rPr>
        <w:t>su </w:t>
      </w:r>
      <w:r>
        <w:rPr>
          <w:b/>
          <w:color w:val="FFFFFF"/>
          <w:sz w:val="64"/>
        </w:rPr>
        <w:t>distribución </w:t>
      </w:r>
      <w:r>
        <w:rPr>
          <w:color w:val="FFFFFF"/>
          <w:sz w:val="64"/>
        </w:rPr>
        <w:t>y </w:t>
      </w:r>
      <w:r>
        <w:rPr>
          <w:b/>
          <w:color w:val="FFFFFF"/>
          <w:sz w:val="64"/>
        </w:rPr>
        <w:t>localización </w:t>
      </w:r>
      <w:r>
        <w:rPr>
          <w:color w:val="FFFFFF"/>
          <w:sz w:val="64"/>
        </w:rPr>
        <w:t>y </w:t>
      </w:r>
      <w:r>
        <w:rPr>
          <w:color w:val="FFFFFF"/>
          <w:sz w:val="64"/>
        </w:rPr>
        <w:t>en </w:t>
      </w:r>
      <w:r>
        <w:rPr>
          <w:color w:val="FFFFFF"/>
          <w:sz w:val="64"/>
        </w:rPr>
        <w:t>su </w:t>
      </w:r>
      <w:r>
        <w:rPr>
          <w:b/>
          <w:color w:val="FFFFFF"/>
          <w:sz w:val="64"/>
        </w:rPr>
        <w:t>categoría </w:t>
      </w:r>
      <w:r>
        <w:rPr>
          <w:color w:val="FFFFFF"/>
          <w:sz w:val="64"/>
        </w:rPr>
        <w:t>y</w:t>
      </w:r>
      <w:r>
        <w:rPr>
          <w:color w:val="FFFFFF"/>
          <w:spacing w:val="6"/>
          <w:sz w:val="64"/>
        </w:rPr>
        <w:t> </w:t>
      </w:r>
      <w:r>
        <w:rPr>
          <w:b/>
          <w:color w:val="FFFFFF"/>
          <w:sz w:val="64"/>
        </w:rPr>
        <w:t>tipo</w:t>
      </w:r>
      <w:r>
        <w:rPr>
          <w:color w:val="FFFFFF"/>
          <w:sz w:val="64"/>
        </w:rPr>
        <w:t>.</w:t>
      </w:r>
    </w:p>
    <w:p>
      <w:pPr>
        <w:spacing w:after="0" w:line="768" w:lineRule="exact"/>
        <w:jc w:val="left"/>
        <w:rPr>
          <w:rFonts w:ascii="Wingdings" w:hAns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704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76" o:title=""/>
            </v:shape>
            <v:shape style="position:absolute;left:1219;top:550;width:11407;height:2998" type="#_x0000_t75" stroked="false">
              <v:imagedata r:id="rId77" o:title=""/>
            </v:shape>
            <w10:wrap type="none"/>
          </v:group>
        </w:pict>
      </w:r>
    </w:p>
    <w:p>
      <w:pPr>
        <w:pStyle w:val="Heading2"/>
        <w:ind w:left="4827" w:right="3371" w:hanging="1424"/>
      </w:pPr>
      <w:r>
        <w:rPr>
          <w:color w:val="FFFF99"/>
        </w:rPr>
        <w:t>Elementos antrópicos: usos del suelo</w:t>
      </w:r>
    </w:p>
    <w:p>
      <w:pPr>
        <w:pStyle w:val="BodyText"/>
        <w:spacing w:before="3"/>
        <w:rPr>
          <w:sz w:val="63"/>
        </w:rPr>
      </w:pPr>
    </w:p>
    <w:p>
      <w:pPr>
        <w:pStyle w:val="Heading3"/>
        <w:numPr>
          <w:ilvl w:val="0"/>
          <w:numId w:val="2"/>
        </w:numPr>
        <w:tabs>
          <w:tab w:pos="1314" w:val="left" w:leader="none"/>
        </w:tabs>
        <w:spacing w:line="240" w:lineRule="auto" w:before="0" w:after="0"/>
        <w:ind w:left="1313" w:right="0" w:hanging="539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</w:rPr>
        <w:t>Agrícola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149" w:after="0"/>
        <w:ind w:left="1314" w:right="0" w:hanging="540"/>
        <w:jc w:val="left"/>
        <w:rPr>
          <w:rFonts w:ascii="Wingdings"/>
          <w:b/>
          <w:color w:val="FFFFCC"/>
          <w:sz w:val="51"/>
        </w:rPr>
      </w:pPr>
      <w:r>
        <w:rPr>
          <w:b/>
          <w:color w:val="FFFFFF"/>
          <w:sz w:val="64"/>
        </w:rPr>
        <w:t>Forestal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149" w:after="0"/>
        <w:ind w:left="1314" w:right="0" w:hanging="540"/>
        <w:jc w:val="left"/>
        <w:rPr>
          <w:rFonts w:ascii="Wingdings"/>
          <w:b/>
          <w:color w:val="FFFFCC"/>
          <w:sz w:val="51"/>
        </w:rPr>
      </w:pPr>
      <w:r>
        <w:rPr>
          <w:b/>
          <w:color w:val="FFFFFF"/>
          <w:sz w:val="64"/>
        </w:rPr>
        <w:t>Urbano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149" w:after="0"/>
        <w:ind w:left="1314" w:right="0" w:hanging="540"/>
        <w:jc w:val="left"/>
        <w:rPr>
          <w:rFonts w:ascii="Wingdings"/>
          <w:b/>
          <w:color w:val="FFFFCC"/>
          <w:sz w:val="51"/>
        </w:rPr>
      </w:pPr>
      <w:r>
        <w:rPr>
          <w:b/>
          <w:color w:val="FFFFFF"/>
          <w:sz w:val="64"/>
        </w:rPr>
        <w:t>Recreativo</w:t>
      </w:r>
    </w:p>
    <w:p>
      <w:pPr>
        <w:spacing w:after="0" w:line="240" w:lineRule="auto"/>
        <w:jc w:val="left"/>
        <w:rPr>
          <w:rFonts w:asci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680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78" o:title=""/>
            </v:shape>
            <v:shape style="position:absolute;left:1219;top:550;width:11407;height:2998" type="#_x0000_t75" stroked="false">
              <v:imagedata r:id="rId77" o:title=""/>
            </v:shape>
            <w10:wrap type="none"/>
          </v:group>
        </w:pict>
      </w:r>
    </w:p>
    <w:p>
      <w:pPr>
        <w:spacing w:line="960" w:lineRule="exact" w:before="169"/>
        <w:ind w:left="2545" w:right="2509" w:firstLine="859"/>
        <w:jc w:val="left"/>
        <w:rPr>
          <w:sz w:val="80"/>
        </w:rPr>
      </w:pPr>
      <w:r>
        <w:rPr>
          <w:color w:val="FFFF99"/>
          <w:sz w:val="80"/>
        </w:rPr>
        <w:t>Elementos antrópicos: explotación de los recursos</w:t>
      </w:r>
    </w:p>
    <w:p>
      <w:pPr>
        <w:pStyle w:val="BodyText"/>
        <w:spacing w:before="5"/>
        <w:rPr>
          <w:sz w:val="65"/>
        </w:rPr>
      </w:pPr>
    </w:p>
    <w:p>
      <w:pPr>
        <w:pStyle w:val="Heading4"/>
        <w:numPr>
          <w:ilvl w:val="0"/>
          <w:numId w:val="2"/>
        </w:numPr>
        <w:tabs>
          <w:tab w:pos="1315" w:val="left" w:leader="none"/>
        </w:tabs>
        <w:spacing w:line="768" w:lineRule="exact" w:before="0" w:after="0"/>
        <w:ind w:left="1314" w:right="1935" w:hanging="540"/>
        <w:jc w:val="left"/>
        <w:rPr>
          <w:rFonts w:ascii="Wingdings" w:hAnsi="Wingdings"/>
          <w:color w:val="FFFFCC"/>
          <w:sz w:val="51"/>
        </w:rPr>
      </w:pPr>
      <w:r>
        <w:rPr>
          <w:b/>
          <w:color w:val="FFFFFF"/>
        </w:rPr>
        <w:t>Modalidades</w:t>
      </w:r>
      <w:r>
        <w:rPr>
          <w:color w:val="FFFFFF"/>
        </w:rPr>
        <w:t>: </w:t>
      </w:r>
      <w:r>
        <w:rPr>
          <w:color w:val="FFFFFF"/>
        </w:rPr>
        <w:t>agrícola-ganadera, </w:t>
      </w:r>
      <w:r>
        <w:rPr>
          <w:color w:val="FFFFFF"/>
        </w:rPr>
        <w:t>caza, </w:t>
      </w:r>
      <w:r>
        <w:rPr>
          <w:color w:val="FFFFFF"/>
        </w:rPr>
        <w:t>forestal, </w:t>
      </w:r>
      <w:r>
        <w:rPr>
          <w:color w:val="FFFFFF"/>
        </w:rPr>
        <w:t>minería,</w:t>
      </w:r>
      <w:r>
        <w:rPr>
          <w:color w:val="FFFFFF"/>
          <w:spacing w:val="-2"/>
        </w:rPr>
        <w:t> </w:t>
      </w:r>
      <w:r>
        <w:rPr>
          <w:color w:val="FFFFFF"/>
        </w:rPr>
        <w:t>recreación...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127" w:after="0"/>
        <w:ind w:left="1314" w:right="0" w:hanging="540"/>
        <w:jc w:val="left"/>
        <w:rPr>
          <w:rFonts w:ascii="Wingdings"/>
          <w:color w:val="FFFFCC"/>
          <w:sz w:val="51"/>
        </w:rPr>
      </w:pPr>
      <w:r>
        <w:rPr>
          <w:b/>
          <w:color w:val="FFFFFF"/>
          <w:sz w:val="64"/>
        </w:rPr>
        <w:t>Frecuencia </w:t>
      </w:r>
      <w:r>
        <w:rPr>
          <w:color w:val="FFFFFF"/>
          <w:sz w:val="64"/>
        </w:rPr>
        <w:t>e</w:t>
      </w:r>
      <w:r>
        <w:rPr>
          <w:color w:val="FFFFFF"/>
          <w:spacing w:val="9"/>
          <w:sz w:val="64"/>
        </w:rPr>
        <w:t> </w:t>
      </w:r>
      <w:r>
        <w:rPr>
          <w:b/>
          <w:color w:val="FFFFFF"/>
          <w:sz w:val="64"/>
        </w:rPr>
        <w:t>intensidad</w:t>
      </w:r>
      <w:r>
        <w:rPr>
          <w:color w:val="FFFFFF"/>
          <w:sz w:val="64"/>
        </w:rPr>
        <w:t>: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40" w:lineRule="auto" w:before="130" w:after="0"/>
        <w:ind w:left="1945" w:right="0" w:hanging="451"/>
        <w:jc w:val="left"/>
        <w:rPr>
          <w:color w:val="FFFFFF"/>
          <w:sz w:val="56"/>
        </w:rPr>
      </w:pPr>
      <w:r>
        <w:rPr>
          <w:color w:val="FFFFFF"/>
          <w:sz w:val="56"/>
        </w:rPr>
        <w:t>a </w:t>
      </w:r>
      <w:r>
        <w:rPr>
          <w:color w:val="FFFFFF"/>
          <w:sz w:val="56"/>
        </w:rPr>
        <w:t>lo </w:t>
      </w:r>
      <w:r>
        <w:rPr>
          <w:color w:val="FFFFFF"/>
          <w:sz w:val="56"/>
        </w:rPr>
        <w:t>largo </w:t>
      </w:r>
      <w:r>
        <w:rPr>
          <w:color w:val="FFFFFF"/>
          <w:sz w:val="56"/>
        </w:rPr>
        <w:t>del </w:t>
      </w:r>
      <w:r>
        <w:rPr>
          <w:color w:val="FFFFFF"/>
          <w:sz w:val="56"/>
        </w:rPr>
        <w:t>año </w:t>
      </w:r>
      <w:r>
        <w:rPr>
          <w:color w:val="FFFFFF"/>
          <w:sz w:val="56"/>
        </w:rPr>
        <w:t>o</w:t>
      </w:r>
      <w:r>
        <w:rPr>
          <w:color w:val="FFFFFF"/>
          <w:spacing w:val="-5"/>
          <w:sz w:val="56"/>
        </w:rPr>
        <w:t> </w:t>
      </w:r>
      <w:r>
        <w:rPr>
          <w:color w:val="FFFFFF"/>
          <w:sz w:val="56"/>
        </w:rPr>
        <w:t>estacional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40" w:lineRule="auto" w:before="130" w:after="0"/>
        <w:ind w:left="1945" w:right="0" w:hanging="451"/>
        <w:jc w:val="left"/>
        <w:rPr>
          <w:color w:val="FFFFFF"/>
          <w:sz w:val="56"/>
        </w:rPr>
      </w:pPr>
      <w:r>
        <w:rPr>
          <w:color w:val="FFFFFF"/>
          <w:sz w:val="56"/>
        </w:rPr>
        <w:t>cultivos </w:t>
      </w:r>
      <w:r>
        <w:rPr>
          <w:color w:val="FFFFFF"/>
          <w:sz w:val="56"/>
        </w:rPr>
        <w:t>extensivos </w:t>
      </w:r>
      <w:r>
        <w:rPr>
          <w:color w:val="FFFFFF"/>
          <w:sz w:val="56"/>
        </w:rPr>
        <w:t>o</w:t>
      </w:r>
      <w:r>
        <w:rPr>
          <w:color w:val="FFFFFF"/>
          <w:spacing w:val="-14"/>
          <w:sz w:val="56"/>
        </w:rPr>
        <w:t> </w:t>
      </w:r>
      <w:r>
        <w:rPr>
          <w:color w:val="FFFFFF"/>
          <w:sz w:val="56"/>
        </w:rPr>
        <w:t>intensivos</w:t>
      </w:r>
    </w:p>
    <w:p>
      <w:pPr>
        <w:spacing w:after="0" w:line="240" w:lineRule="auto"/>
        <w:jc w:val="left"/>
        <w:rPr>
          <w:sz w:val="56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656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79" o:title=""/>
            </v:shape>
            <v:shape style="position:absolute;left:1219;top:550;width:11407;height:2998" type="#_x0000_t75" stroked="false">
              <v:imagedata r:id="rId80" o:title=""/>
            </v:shape>
            <w10:wrap type="none"/>
          </v:group>
        </w:pict>
      </w:r>
    </w:p>
    <w:p>
      <w:pPr>
        <w:spacing w:line="960" w:lineRule="exact" w:before="169"/>
        <w:ind w:left="3872" w:right="3370" w:hanging="468"/>
        <w:jc w:val="left"/>
        <w:rPr>
          <w:sz w:val="80"/>
        </w:rPr>
      </w:pPr>
      <w:r>
        <w:rPr>
          <w:color w:val="FFFF99"/>
          <w:sz w:val="80"/>
        </w:rPr>
        <w:t>Elementos antrópicos: datos demográficos</w:t>
      </w:r>
    </w:p>
    <w:p>
      <w:pPr>
        <w:pStyle w:val="BodyText"/>
        <w:spacing w:before="3"/>
        <w:rPr>
          <w:sz w:val="63"/>
        </w:rPr>
      </w:pP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0" w:after="0"/>
        <w:ind w:left="1314" w:right="0" w:hanging="540"/>
        <w:jc w:val="left"/>
        <w:rPr>
          <w:rFonts w:ascii="Wingdings" w:hAnsi="Wingdings"/>
          <w:color w:val="FFFFCC"/>
          <w:sz w:val="51"/>
        </w:rPr>
      </w:pPr>
      <w:r>
        <w:rPr>
          <w:b/>
          <w:color w:val="FFFFFF"/>
          <w:sz w:val="64"/>
        </w:rPr>
        <w:t>Número </w:t>
      </w:r>
      <w:r>
        <w:rPr>
          <w:color w:val="FFFFFF"/>
          <w:sz w:val="64"/>
        </w:rPr>
        <w:t>de</w:t>
      </w:r>
      <w:r>
        <w:rPr>
          <w:color w:val="FFFFFF"/>
          <w:spacing w:val="9"/>
          <w:sz w:val="64"/>
        </w:rPr>
        <w:t> </w:t>
      </w:r>
      <w:r>
        <w:rPr>
          <w:color w:val="FFFFFF"/>
          <w:sz w:val="64"/>
        </w:rPr>
        <w:t>habitantes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149" w:after="0"/>
        <w:ind w:left="1314" w:right="0" w:hanging="540"/>
        <w:jc w:val="left"/>
        <w:rPr>
          <w:rFonts w:ascii="Wingdings" w:hAnsi="Wingdings"/>
          <w:color w:val="FFFFCC"/>
          <w:sz w:val="51"/>
        </w:rPr>
      </w:pPr>
      <w:r>
        <w:rPr>
          <w:b/>
          <w:color w:val="FFFFFF"/>
          <w:sz w:val="64"/>
        </w:rPr>
        <w:t>Composición </w:t>
      </w:r>
      <w:r>
        <w:rPr>
          <w:color w:val="FFFFFF"/>
          <w:sz w:val="64"/>
        </w:rPr>
        <w:t>de </w:t>
      </w:r>
      <w:r>
        <w:rPr>
          <w:color w:val="FFFFFF"/>
          <w:sz w:val="64"/>
        </w:rPr>
        <w:t>la</w:t>
      </w:r>
      <w:r>
        <w:rPr>
          <w:color w:val="FFFFFF"/>
          <w:spacing w:val="14"/>
          <w:sz w:val="64"/>
        </w:rPr>
        <w:t> </w:t>
      </w:r>
      <w:r>
        <w:rPr>
          <w:color w:val="FFFFFF"/>
          <w:sz w:val="64"/>
        </w:rPr>
        <w:t>población</w:t>
      </w: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240" w:lineRule="auto" w:before="149" w:after="0"/>
        <w:ind w:left="1314" w:right="0" w:hanging="540"/>
        <w:jc w:val="left"/>
        <w:rPr>
          <w:rFonts w:ascii="Wingdings" w:hAnsi="Wingdings"/>
          <w:color w:val="FFFFCC"/>
          <w:sz w:val="51"/>
        </w:rPr>
      </w:pPr>
      <w:r>
        <w:rPr>
          <w:b/>
          <w:color w:val="FFFFFF"/>
          <w:sz w:val="64"/>
        </w:rPr>
        <w:t>Densidad </w:t>
      </w:r>
      <w:r>
        <w:rPr>
          <w:color w:val="FFFFFF"/>
          <w:sz w:val="64"/>
        </w:rPr>
        <w:t>de</w:t>
      </w:r>
      <w:r>
        <w:rPr>
          <w:color w:val="FFFFFF"/>
          <w:spacing w:val="14"/>
          <w:sz w:val="64"/>
        </w:rPr>
        <w:t> </w:t>
      </w:r>
      <w:r>
        <w:rPr>
          <w:color w:val="FFFFFF"/>
          <w:sz w:val="64"/>
        </w:rPr>
        <w:t>población</w:t>
      </w:r>
    </w:p>
    <w:p>
      <w:pPr>
        <w:spacing w:after="0" w:line="240" w:lineRule="auto"/>
        <w:jc w:val="left"/>
        <w:rPr>
          <w:rFonts w:ascii="Wingdings" w:hAns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632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81" o:title=""/>
            </v:shape>
            <v:shape style="position:absolute;left:1219;top:550;width:11407;height:2998" type="#_x0000_t75" stroked="false">
              <v:imagedata r:id="rId80" o:title=""/>
            </v:shape>
            <w10:wrap type="none"/>
          </v:group>
        </w:pict>
      </w:r>
    </w:p>
    <w:p>
      <w:pPr>
        <w:pStyle w:val="Heading2"/>
        <w:ind w:left="1640" w:firstLine="1764"/>
      </w:pPr>
      <w:r>
        <w:rPr>
          <w:color w:val="FFFF99"/>
        </w:rPr>
        <w:t>Elementos antrópicos: referencias y recursos culturales</w:t>
      </w:r>
    </w:p>
    <w:p>
      <w:pPr>
        <w:pStyle w:val="BodyText"/>
        <w:spacing w:before="5"/>
        <w:rPr>
          <w:sz w:val="65"/>
        </w:rPr>
      </w:pPr>
    </w:p>
    <w:p>
      <w:pPr>
        <w:pStyle w:val="ListParagraph"/>
        <w:numPr>
          <w:ilvl w:val="0"/>
          <w:numId w:val="2"/>
        </w:numPr>
        <w:tabs>
          <w:tab w:pos="1315" w:val="left" w:leader="none"/>
        </w:tabs>
        <w:spacing w:line="768" w:lineRule="exact" w:before="0" w:after="0"/>
        <w:ind w:left="1314" w:right="628" w:hanging="540"/>
        <w:jc w:val="left"/>
        <w:rPr>
          <w:rFonts w:ascii="Wingdings" w:hAnsi="Wingdings"/>
          <w:color w:val="FFFFCC"/>
          <w:sz w:val="51"/>
        </w:rPr>
      </w:pPr>
      <w:r>
        <w:rPr>
          <w:b/>
          <w:color w:val="FFFFFF"/>
          <w:sz w:val="64"/>
        </w:rPr>
        <w:t>Referencias </w:t>
      </w:r>
      <w:r>
        <w:rPr>
          <w:b/>
          <w:color w:val="FFFFFF"/>
          <w:sz w:val="64"/>
        </w:rPr>
        <w:t>culturales</w:t>
      </w:r>
      <w:r>
        <w:rPr>
          <w:color w:val="FFFFFF"/>
          <w:sz w:val="64"/>
        </w:rPr>
        <w:t>: </w:t>
      </w:r>
      <w:r>
        <w:rPr>
          <w:color w:val="FFFFFF"/>
          <w:sz w:val="64"/>
        </w:rPr>
        <w:t>vestigios </w:t>
      </w:r>
      <w:r>
        <w:rPr>
          <w:color w:val="FFFFFF"/>
          <w:sz w:val="64"/>
        </w:rPr>
        <w:t>y </w:t>
      </w:r>
      <w:r>
        <w:rPr>
          <w:color w:val="FFFFFF"/>
          <w:sz w:val="64"/>
        </w:rPr>
        <w:t>formas </w:t>
      </w:r>
      <w:r>
        <w:rPr>
          <w:color w:val="FFFFFF"/>
          <w:sz w:val="64"/>
        </w:rPr>
        <w:t>de </w:t>
      </w:r>
      <w:r>
        <w:rPr>
          <w:color w:val="FFFFFF"/>
          <w:sz w:val="64"/>
        </w:rPr>
        <w:t>explotación</w:t>
      </w:r>
      <w:r>
        <w:rPr>
          <w:color w:val="FFFFFF"/>
          <w:spacing w:val="3"/>
          <w:sz w:val="64"/>
        </w:rPr>
        <w:t> </w:t>
      </w:r>
      <w:r>
        <w:rPr>
          <w:color w:val="FFFFFF"/>
          <w:sz w:val="64"/>
        </w:rPr>
        <w:t>tradicionales</w:t>
      </w:r>
    </w:p>
    <w:p>
      <w:pPr>
        <w:pStyle w:val="Heading4"/>
        <w:numPr>
          <w:ilvl w:val="0"/>
          <w:numId w:val="2"/>
        </w:numPr>
        <w:tabs>
          <w:tab w:pos="1315" w:val="left" w:leader="none"/>
        </w:tabs>
        <w:spacing w:line="768" w:lineRule="exact" w:before="153" w:after="0"/>
        <w:ind w:left="1314" w:right="2591" w:hanging="540"/>
        <w:jc w:val="left"/>
        <w:rPr>
          <w:rFonts w:ascii="Wingdings" w:hAnsi="Wingdings"/>
          <w:color w:val="FFFFCC"/>
          <w:sz w:val="51"/>
        </w:rPr>
      </w:pPr>
      <w:r>
        <w:rPr>
          <w:b/>
          <w:color w:val="FFFFFF"/>
        </w:rPr>
        <w:t>Recursos </w:t>
      </w:r>
      <w:r>
        <w:rPr>
          <w:b/>
          <w:color w:val="FFFFFF"/>
        </w:rPr>
        <w:t>culturales</w:t>
      </w:r>
      <w:r>
        <w:rPr>
          <w:color w:val="FFFFFF"/>
        </w:rPr>
        <w:t>: </w:t>
      </w:r>
      <w:r>
        <w:rPr>
          <w:color w:val="FFFFFF"/>
        </w:rPr>
        <w:t>recursos </w:t>
      </w:r>
      <w:r>
        <w:rPr>
          <w:color w:val="FFFFFF"/>
        </w:rPr>
        <w:t>arqueológicos, </w:t>
      </w:r>
      <w:r>
        <w:rPr>
          <w:color w:val="FFFFFF"/>
        </w:rPr>
        <w:t>etnológicos, </w:t>
      </w:r>
      <w:r>
        <w:rPr>
          <w:color w:val="FFFFFF"/>
        </w:rPr>
        <w:t>históricos, </w:t>
      </w:r>
      <w:r>
        <w:rPr>
          <w:color w:val="FFFFFF"/>
        </w:rPr>
        <w:t>artísticos,</w:t>
      </w:r>
      <w:r>
        <w:rPr>
          <w:color w:val="FFFFFF"/>
          <w:spacing w:val="-4"/>
        </w:rPr>
        <w:t> </w:t>
      </w:r>
      <w:r>
        <w:rPr>
          <w:color w:val="FFFFFF"/>
        </w:rPr>
        <w:t>patrimonio...</w:t>
      </w:r>
    </w:p>
    <w:p>
      <w:pPr>
        <w:spacing w:after="0" w:line="768" w:lineRule="exact"/>
        <w:jc w:val="left"/>
        <w:rPr>
          <w:rFonts w:ascii="Wingdings" w:hAns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608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82" o:title=""/>
            </v:shape>
            <v:shape style="position:absolute;left:1219;top:550;width:11407;height:2998" type="#_x0000_t75" stroked="false">
              <v:imagedata r:id="rId8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5"/>
        <w:ind w:left="1986" w:right="0" w:firstLine="0"/>
        <w:jc w:val="left"/>
        <w:rPr>
          <w:sz w:val="88"/>
        </w:rPr>
      </w:pPr>
      <w:r>
        <w:rPr>
          <w:color w:val="FFFF99"/>
          <w:sz w:val="88"/>
        </w:rPr>
        <w:t>Clasificación de los paisajes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726" w:after="0"/>
        <w:ind w:left="1523" w:right="0" w:hanging="540"/>
        <w:jc w:val="left"/>
        <w:rPr>
          <w:rFonts w:ascii="Wingdings"/>
          <w:b/>
          <w:color w:val="FFFFCC"/>
          <w:sz w:val="51"/>
        </w:rPr>
      </w:pPr>
      <w:r>
        <w:rPr>
          <w:color w:val="FFFFFF"/>
          <w:sz w:val="64"/>
        </w:rPr>
        <w:t>Paisajes</w:t>
      </w:r>
      <w:r>
        <w:rPr>
          <w:color w:val="FFFFFF"/>
          <w:spacing w:val="-4"/>
          <w:sz w:val="64"/>
        </w:rPr>
        <w:t> </w:t>
      </w:r>
      <w:r>
        <w:rPr>
          <w:b/>
          <w:color w:val="FFFFFF"/>
          <w:sz w:val="64"/>
        </w:rPr>
        <w:t>naturales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/>
          <w:b/>
          <w:color w:val="FFFFCC"/>
          <w:sz w:val="51"/>
        </w:rPr>
      </w:pPr>
      <w:r>
        <w:rPr>
          <w:color w:val="FFFFFF"/>
          <w:sz w:val="64"/>
        </w:rPr>
        <w:t>Paisajes</w:t>
      </w:r>
      <w:r>
        <w:rPr>
          <w:color w:val="FFFFFF"/>
          <w:spacing w:val="-2"/>
          <w:sz w:val="64"/>
        </w:rPr>
        <w:t> </w:t>
      </w:r>
      <w:r>
        <w:rPr>
          <w:b/>
          <w:color w:val="FFFFFF"/>
          <w:sz w:val="64"/>
        </w:rPr>
        <w:t>rurales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149" w:after="0"/>
        <w:ind w:left="1523" w:right="0" w:hanging="540"/>
        <w:jc w:val="left"/>
        <w:rPr>
          <w:rFonts w:ascii="Wingdings"/>
          <w:b/>
          <w:color w:val="FFFFCC"/>
          <w:sz w:val="51"/>
        </w:rPr>
      </w:pPr>
      <w:r>
        <w:rPr>
          <w:color w:val="FFFFFF"/>
          <w:sz w:val="64"/>
        </w:rPr>
        <w:t>Paisajes</w:t>
      </w:r>
      <w:r>
        <w:rPr>
          <w:color w:val="FFFFFF"/>
          <w:spacing w:val="-3"/>
          <w:sz w:val="64"/>
        </w:rPr>
        <w:t> </w:t>
      </w:r>
      <w:r>
        <w:rPr>
          <w:b/>
          <w:color w:val="FFFFFF"/>
          <w:sz w:val="64"/>
        </w:rPr>
        <w:t>urbanos</w:t>
      </w:r>
    </w:p>
    <w:p>
      <w:pPr>
        <w:spacing w:after="0" w:line="240" w:lineRule="auto"/>
        <w:jc w:val="left"/>
        <w:rPr>
          <w:rFonts w:asci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584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84" o:title=""/>
            </v:shape>
            <v:shape style="position:absolute;left:1219;top:550;width:11407;height:2998" type="#_x0000_t75" stroked="false">
              <v:imagedata r:id="rId7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ind w:left="3836"/>
      </w:pPr>
      <w:r>
        <w:rPr>
          <w:color w:val="FFFF99"/>
        </w:rPr>
        <w:t>Paisajes naturales</w:t>
      </w:r>
    </w:p>
    <w:p>
      <w:pPr>
        <w:pStyle w:val="BodyText"/>
        <w:spacing w:before="1"/>
        <w:rPr>
          <w:sz w:val="91"/>
        </w:rPr>
      </w:pPr>
    </w:p>
    <w:p>
      <w:pPr>
        <w:pStyle w:val="Heading4"/>
        <w:numPr>
          <w:ilvl w:val="0"/>
          <w:numId w:val="5"/>
        </w:numPr>
        <w:tabs>
          <w:tab w:pos="1523" w:val="left" w:leader="none"/>
        </w:tabs>
        <w:spacing w:line="240" w:lineRule="auto" w:before="1" w:after="0"/>
        <w:ind w:left="1522" w:right="0" w:hanging="539"/>
        <w:jc w:val="left"/>
        <w:rPr>
          <w:rFonts w:ascii="Wingdings"/>
          <w:color w:val="FFFFCC"/>
          <w:sz w:val="51"/>
        </w:rPr>
      </w:pPr>
      <w:r>
        <w:rPr>
          <w:color w:val="FFFFFF"/>
        </w:rPr>
        <w:t>Tundra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72" w:after="0"/>
        <w:ind w:left="1522" w:right="0" w:hanging="539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Taiga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72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Bosque</w:t>
      </w:r>
      <w:r>
        <w:rPr>
          <w:color w:val="FFFFFF"/>
          <w:spacing w:val="1"/>
          <w:sz w:val="64"/>
        </w:rPr>
        <w:t> </w:t>
      </w:r>
      <w:r>
        <w:rPr>
          <w:color w:val="FFFFFF"/>
          <w:sz w:val="64"/>
        </w:rPr>
        <w:t>caducifolio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72" w:after="0"/>
        <w:ind w:left="1523" w:right="0" w:hanging="540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  <w:sz w:val="64"/>
        </w:rPr>
        <w:t>Bosque </w:t>
      </w:r>
      <w:r>
        <w:rPr>
          <w:color w:val="FFFFFF"/>
          <w:sz w:val="64"/>
        </w:rPr>
        <w:t>mediterráneo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72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Pradera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72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Desierto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72" w:after="0"/>
        <w:ind w:left="1523" w:right="0" w:hanging="540"/>
        <w:jc w:val="left"/>
        <w:rPr>
          <w:rFonts w:ascii="Wingdings"/>
          <w:color w:val="FFFFCC"/>
          <w:sz w:val="51"/>
        </w:rPr>
      </w:pPr>
      <w:r>
        <w:rPr>
          <w:color w:val="FFFFFF"/>
          <w:sz w:val="64"/>
        </w:rPr>
        <w:t>Desiertos</w:t>
      </w:r>
      <w:r>
        <w:rPr>
          <w:color w:val="FFFFFF"/>
          <w:spacing w:val="-2"/>
          <w:sz w:val="64"/>
        </w:rPr>
        <w:t> </w:t>
      </w:r>
      <w:r>
        <w:rPr>
          <w:color w:val="FFFFFF"/>
          <w:sz w:val="64"/>
        </w:rPr>
        <w:t>helados</w:t>
      </w:r>
    </w:p>
    <w:p>
      <w:pPr>
        <w:pStyle w:val="ListParagraph"/>
        <w:numPr>
          <w:ilvl w:val="0"/>
          <w:numId w:val="5"/>
        </w:numPr>
        <w:tabs>
          <w:tab w:pos="1523" w:val="left" w:leader="none"/>
        </w:tabs>
        <w:spacing w:line="240" w:lineRule="auto" w:before="72" w:after="0"/>
        <w:ind w:left="1523" w:right="0" w:hanging="540"/>
        <w:jc w:val="left"/>
        <w:rPr>
          <w:rFonts w:ascii="Wingdings" w:hAnsi="Wingdings"/>
          <w:color w:val="FFFFCC"/>
          <w:sz w:val="51"/>
        </w:rPr>
      </w:pPr>
      <w:r>
        <w:rPr>
          <w:color w:val="FFFFFF"/>
          <w:sz w:val="64"/>
        </w:rPr>
        <w:t>Bosques </w:t>
      </w:r>
      <w:r>
        <w:rPr>
          <w:color w:val="FFFFFF"/>
          <w:sz w:val="64"/>
        </w:rPr>
        <w:t>ecuatoriales </w:t>
      </w:r>
      <w:r>
        <w:rPr>
          <w:color w:val="FFFFFF"/>
          <w:sz w:val="64"/>
        </w:rPr>
        <w:t>o </w:t>
      </w:r>
      <w:r>
        <w:rPr>
          <w:color w:val="FFFFFF"/>
          <w:sz w:val="64"/>
        </w:rPr>
        <w:t>selvas</w:t>
      </w:r>
      <w:r>
        <w:rPr>
          <w:color w:val="FFFFFF"/>
          <w:spacing w:val="-7"/>
          <w:sz w:val="64"/>
        </w:rPr>
        <w:t> </w:t>
      </w:r>
      <w:r>
        <w:rPr>
          <w:color w:val="FFFFFF"/>
          <w:sz w:val="64"/>
        </w:rPr>
        <w:t>vírgenes</w:t>
      </w:r>
    </w:p>
    <w:p>
      <w:pPr>
        <w:spacing w:after="0" w:line="240" w:lineRule="auto"/>
        <w:jc w:val="left"/>
        <w:rPr>
          <w:rFonts w:ascii="Wingdings" w:hAnsi="Wingdings"/>
          <w:sz w:val="51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560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85" o:title=""/>
            </v:shape>
            <v:shape style="position:absolute;left:1219;top:550;width:11407;height:2998" type="#_x0000_t75" stroked="false">
              <v:imagedata r:id="rId8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5"/>
        <w:ind w:left="4304" w:right="0" w:firstLine="0"/>
        <w:jc w:val="left"/>
        <w:rPr>
          <w:sz w:val="88"/>
        </w:rPr>
      </w:pPr>
      <w:r>
        <w:rPr>
          <w:color w:val="FFFF99"/>
          <w:sz w:val="88"/>
        </w:rPr>
        <w:t>Paisajes rurales</w:t>
      </w:r>
    </w:p>
    <w:p>
      <w:pPr>
        <w:pStyle w:val="BodyText"/>
        <w:spacing w:before="5"/>
        <w:rPr>
          <w:sz w:val="86"/>
        </w:rPr>
      </w:pPr>
    </w:p>
    <w:p>
      <w:pPr>
        <w:pStyle w:val="ListParagraph"/>
        <w:numPr>
          <w:ilvl w:val="0"/>
          <w:numId w:val="5"/>
        </w:numPr>
        <w:tabs>
          <w:tab w:pos="1522" w:val="left" w:leader="none"/>
          <w:tab w:pos="1523" w:val="left" w:leader="none"/>
        </w:tabs>
        <w:spacing w:line="674" w:lineRule="exact" w:before="0" w:after="0"/>
        <w:ind w:left="1523" w:right="0" w:hanging="540"/>
        <w:jc w:val="left"/>
        <w:rPr>
          <w:rFonts w:ascii="Wingdings"/>
          <w:color w:val="FFFFCC"/>
          <w:sz w:val="45"/>
        </w:rPr>
      </w:pPr>
      <w:r>
        <w:rPr>
          <w:color w:val="FFFFFF"/>
          <w:sz w:val="56"/>
        </w:rPr>
        <w:t>La </w:t>
      </w:r>
      <w:r>
        <w:rPr>
          <w:b/>
          <w:color w:val="FFFFFF"/>
          <w:sz w:val="56"/>
        </w:rPr>
        <w:t>presencia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la </w:t>
      </w:r>
      <w:r>
        <w:rPr>
          <w:color w:val="FFFFFF"/>
          <w:sz w:val="56"/>
        </w:rPr>
        <w:t>actividad </w:t>
      </w:r>
      <w:r>
        <w:rPr>
          <w:b/>
          <w:color w:val="FFFFFF"/>
          <w:sz w:val="56"/>
        </w:rPr>
        <w:t>humana </w:t>
      </w:r>
      <w:r>
        <w:rPr>
          <w:color w:val="FFFFFF"/>
          <w:sz w:val="56"/>
        </w:rPr>
        <w:t>es</w:t>
      </w:r>
      <w:r>
        <w:rPr>
          <w:color w:val="FFFFFF"/>
          <w:spacing w:val="3"/>
          <w:sz w:val="56"/>
        </w:rPr>
        <w:t> </w:t>
      </w:r>
      <w:r>
        <w:rPr>
          <w:color w:val="FFFFFF"/>
          <w:sz w:val="56"/>
        </w:rPr>
        <w:t>notoria</w:t>
      </w:r>
    </w:p>
    <w:p>
      <w:pPr>
        <w:pStyle w:val="ListParagraph"/>
        <w:numPr>
          <w:ilvl w:val="0"/>
          <w:numId w:val="5"/>
        </w:numPr>
        <w:tabs>
          <w:tab w:pos="1522" w:val="left" w:leader="none"/>
          <w:tab w:pos="1523" w:val="left" w:leader="none"/>
        </w:tabs>
        <w:spacing w:line="192" w:lineRule="auto" w:before="110" w:after="0"/>
        <w:ind w:left="1523" w:right="1322" w:hanging="540"/>
        <w:jc w:val="left"/>
        <w:rPr>
          <w:rFonts w:ascii="Wingdings" w:hAnsi="Wingdings"/>
          <w:color w:val="FFFFCC"/>
          <w:sz w:val="45"/>
        </w:rPr>
      </w:pPr>
      <w:r>
        <w:rPr>
          <w:color w:val="FFFFFF"/>
          <w:sz w:val="56"/>
        </w:rPr>
        <w:t>pero </w:t>
      </w:r>
      <w:r>
        <w:rPr>
          <w:color w:val="FFFFFF"/>
          <w:sz w:val="56"/>
        </w:rPr>
        <w:t>está </w:t>
      </w:r>
      <w:r>
        <w:rPr>
          <w:b/>
          <w:color w:val="FFFFFF"/>
          <w:sz w:val="56"/>
        </w:rPr>
        <w:t>condicionada </w:t>
      </w:r>
      <w:r>
        <w:rPr>
          <w:b/>
          <w:color w:val="FFFFFF"/>
          <w:sz w:val="56"/>
        </w:rPr>
        <w:t>por </w:t>
      </w:r>
      <w:r>
        <w:rPr>
          <w:b/>
          <w:color w:val="FFFFFF"/>
          <w:sz w:val="56"/>
        </w:rPr>
        <w:t>el </w:t>
      </w:r>
      <w:r>
        <w:rPr>
          <w:b/>
          <w:color w:val="FFFFFF"/>
          <w:sz w:val="56"/>
        </w:rPr>
        <w:t>medio </w:t>
      </w:r>
      <w:r>
        <w:rPr>
          <w:color w:val="FFFFFF"/>
          <w:sz w:val="56"/>
        </w:rPr>
        <w:t>natural </w:t>
      </w:r>
      <w:r>
        <w:rPr>
          <w:color w:val="FFFFFF"/>
          <w:sz w:val="56"/>
        </w:rPr>
        <w:t>en </w:t>
      </w:r>
      <w:r>
        <w:rPr>
          <w:color w:val="FFFFFF"/>
          <w:sz w:val="56"/>
        </w:rPr>
        <w:t>el </w:t>
      </w:r>
      <w:r>
        <w:rPr>
          <w:color w:val="FFFFFF"/>
          <w:sz w:val="56"/>
        </w:rPr>
        <w:t>que </w:t>
      </w:r>
      <w:r>
        <w:rPr>
          <w:color w:val="FFFFFF"/>
          <w:sz w:val="56"/>
        </w:rPr>
        <w:t>se</w:t>
      </w:r>
      <w:r>
        <w:rPr>
          <w:color w:val="FFFFFF"/>
          <w:spacing w:val="-13"/>
          <w:sz w:val="56"/>
        </w:rPr>
        <w:t> </w:t>
      </w:r>
      <w:r>
        <w:rPr>
          <w:color w:val="FFFFFF"/>
          <w:sz w:val="56"/>
        </w:rPr>
        <w:t>desarrolla.</w:t>
      </w:r>
    </w:p>
    <w:p>
      <w:pPr>
        <w:pStyle w:val="ListParagraph"/>
        <w:numPr>
          <w:ilvl w:val="0"/>
          <w:numId w:val="5"/>
        </w:numPr>
        <w:tabs>
          <w:tab w:pos="1522" w:val="left" w:leader="none"/>
          <w:tab w:pos="1523" w:val="left" w:leader="none"/>
        </w:tabs>
        <w:spacing w:line="192" w:lineRule="auto" w:before="131" w:after="0"/>
        <w:ind w:left="1523" w:right="839" w:hanging="540"/>
        <w:jc w:val="left"/>
        <w:rPr>
          <w:rFonts w:ascii="Wingdings"/>
          <w:color w:val="FFFFCC"/>
          <w:sz w:val="45"/>
        </w:rPr>
      </w:pPr>
      <w:r>
        <w:rPr>
          <w:color w:val="FFFFFF"/>
          <w:sz w:val="56"/>
        </w:rPr>
        <w:t>Por </w:t>
      </w:r>
      <w:r>
        <w:rPr>
          <w:color w:val="FFFFFF"/>
          <w:sz w:val="56"/>
        </w:rPr>
        <w:t>ello </w:t>
      </w:r>
      <w:r>
        <w:rPr>
          <w:b/>
          <w:color w:val="FFFFFF"/>
          <w:sz w:val="56"/>
        </w:rPr>
        <w:t>se </w:t>
      </w:r>
      <w:r>
        <w:rPr>
          <w:b/>
          <w:color w:val="FFFFFF"/>
          <w:sz w:val="56"/>
        </w:rPr>
        <w:t>intercalan </w:t>
      </w:r>
      <w:r>
        <w:rPr>
          <w:color w:val="FFFFFF"/>
          <w:sz w:val="56"/>
        </w:rPr>
        <w:t>estructuras </w:t>
      </w:r>
      <w:r>
        <w:rPr>
          <w:color w:val="FFFFFF"/>
          <w:sz w:val="56"/>
        </w:rPr>
        <w:t>artificiales </w:t>
      </w:r>
      <w:r>
        <w:rPr>
          <w:color w:val="FFFFFF"/>
          <w:sz w:val="56"/>
        </w:rPr>
        <w:t>con </w:t>
      </w:r>
      <w:r>
        <w:rPr>
          <w:color w:val="FFFFFF"/>
          <w:sz w:val="56"/>
        </w:rPr>
        <w:t>otras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naturales.</w:t>
      </w:r>
    </w:p>
    <w:p>
      <w:pPr>
        <w:pStyle w:val="ListParagraph"/>
        <w:numPr>
          <w:ilvl w:val="0"/>
          <w:numId w:val="5"/>
        </w:numPr>
        <w:tabs>
          <w:tab w:pos="1522" w:val="left" w:leader="none"/>
          <w:tab w:pos="1523" w:val="left" w:leader="none"/>
        </w:tabs>
        <w:spacing w:line="674" w:lineRule="exact" w:before="19" w:after="0"/>
        <w:ind w:left="1523" w:right="0" w:hanging="540"/>
        <w:jc w:val="left"/>
        <w:rPr>
          <w:rFonts w:ascii="Wingdings"/>
          <w:color w:val="FFFFCC"/>
          <w:sz w:val="45"/>
        </w:rPr>
      </w:pPr>
      <w:r>
        <w:rPr>
          <w:color w:val="FFFFFF"/>
          <w:sz w:val="56"/>
        </w:rPr>
        <w:t>Distinguir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entre:</w:t>
      </w:r>
    </w:p>
    <w:p>
      <w:pPr>
        <w:pStyle w:val="ListParagraph"/>
        <w:numPr>
          <w:ilvl w:val="1"/>
          <w:numId w:val="5"/>
        </w:numPr>
        <w:tabs>
          <w:tab w:pos="2155" w:val="left" w:leader="none"/>
        </w:tabs>
        <w:spacing w:line="192" w:lineRule="auto" w:before="94" w:after="0"/>
        <w:ind w:left="2154" w:right="2766" w:hanging="451"/>
        <w:jc w:val="left"/>
        <w:rPr>
          <w:sz w:val="48"/>
        </w:rPr>
      </w:pPr>
      <w:r>
        <w:rPr>
          <w:b/>
          <w:color w:val="FFFFFF"/>
          <w:sz w:val="48"/>
        </w:rPr>
        <w:t>Paisaje </w:t>
      </w:r>
      <w:r>
        <w:rPr>
          <w:b/>
          <w:color w:val="FFFFFF"/>
          <w:sz w:val="48"/>
        </w:rPr>
        <w:t>agrícola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destinado </w:t>
      </w:r>
      <w:r>
        <w:rPr>
          <w:color w:val="FFFFFF"/>
          <w:sz w:val="48"/>
        </w:rPr>
        <w:t>únicamente </w:t>
      </w:r>
      <w:r>
        <w:rPr>
          <w:color w:val="FFFFFF"/>
          <w:sz w:val="48"/>
        </w:rPr>
        <w:t>a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explotación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usos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agricultura.</w:t>
      </w:r>
    </w:p>
    <w:p>
      <w:pPr>
        <w:pStyle w:val="ListParagraph"/>
        <w:numPr>
          <w:ilvl w:val="1"/>
          <w:numId w:val="5"/>
        </w:numPr>
        <w:tabs>
          <w:tab w:pos="2155" w:val="left" w:leader="none"/>
        </w:tabs>
        <w:spacing w:line="192" w:lineRule="auto" w:before="112" w:after="0"/>
        <w:ind w:left="2154" w:right="1719" w:hanging="451"/>
        <w:jc w:val="left"/>
        <w:rPr>
          <w:sz w:val="48"/>
        </w:rPr>
      </w:pPr>
      <w:r>
        <w:rPr>
          <w:b/>
          <w:color w:val="FFFFFF"/>
          <w:sz w:val="48"/>
        </w:rPr>
        <w:t>Paisaje </w:t>
      </w:r>
      <w:r>
        <w:rPr>
          <w:b/>
          <w:color w:val="FFFFFF"/>
          <w:sz w:val="48"/>
        </w:rPr>
        <w:t>agrario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anterior </w:t>
      </w:r>
      <w:r>
        <w:rPr>
          <w:color w:val="FFFFFF"/>
          <w:sz w:val="48"/>
        </w:rPr>
        <w:t>más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destinado </w:t>
      </w:r>
      <w:r>
        <w:rPr>
          <w:color w:val="FFFFFF"/>
          <w:sz w:val="48"/>
        </w:rPr>
        <w:t>a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ganadería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la</w:t>
      </w:r>
      <w:r>
        <w:rPr>
          <w:color w:val="FFFFFF"/>
          <w:spacing w:val="-4"/>
          <w:sz w:val="48"/>
        </w:rPr>
        <w:t> </w:t>
      </w:r>
      <w:r>
        <w:rPr>
          <w:color w:val="FFFFFF"/>
          <w:sz w:val="48"/>
        </w:rPr>
        <w:t>silvicultura.</w:t>
      </w:r>
    </w:p>
    <w:p>
      <w:pPr>
        <w:pStyle w:val="ListParagraph"/>
        <w:numPr>
          <w:ilvl w:val="1"/>
          <w:numId w:val="5"/>
        </w:numPr>
        <w:tabs>
          <w:tab w:pos="2155" w:val="left" w:leader="none"/>
        </w:tabs>
        <w:spacing w:line="192" w:lineRule="auto" w:before="112" w:after="0"/>
        <w:ind w:left="2154" w:right="1542" w:hanging="451"/>
        <w:jc w:val="left"/>
        <w:rPr>
          <w:sz w:val="48"/>
        </w:rPr>
      </w:pPr>
      <w:r>
        <w:rPr>
          <w:b/>
          <w:color w:val="FFFFFF"/>
          <w:sz w:val="48"/>
        </w:rPr>
        <w:t>Paisaje </w:t>
      </w:r>
      <w:r>
        <w:rPr>
          <w:b/>
          <w:color w:val="FFFFFF"/>
          <w:sz w:val="48"/>
        </w:rPr>
        <w:t>rural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los </w:t>
      </w:r>
      <w:r>
        <w:rPr>
          <w:color w:val="FFFFFF"/>
          <w:sz w:val="48"/>
        </w:rPr>
        <w:t>dos </w:t>
      </w:r>
      <w:r>
        <w:rPr>
          <w:color w:val="FFFFFF"/>
          <w:sz w:val="48"/>
        </w:rPr>
        <w:t>anteriores </w:t>
      </w:r>
      <w:r>
        <w:rPr>
          <w:color w:val="FFFFFF"/>
          <w:sz w:val="48"/>
        </w:rPr>
        <w:t>más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natural,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hidrológico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el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poblamiento.</w:t>
      </w:r>
    </w:p>
    <w:p>
      <w:pPr>
        <w:spacing w:after="0" w:line="192" w:lineRule="auto"/>
        <w:jc w:val="left"/>
        <w:rPr>
          <w:sz w:val="48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536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12" o:title=""/>
            </v:shape>
            <v:shape style="position:absolute;left:1219;top:550;width:11407;height:2998" type="#_x0000_t75" stroked="false">
              <v:imagedata r:id="rId75" o:title=""/>
            </v:shape>
            <w10:wrap type="none"/>
          </v:group>
        </w:pict>
      </w:r>
    </w:p>
    <w:p>
      <w:pPr>
        <w:spacing w:line="960" w:lineRule="exact" w:before="147"/>
        <w:ind w:left="3985" w:right="2785" w:hanging="1128"/>
        <w:jc w:val="left"/>
        <w:rPr>
          <w:sz w:val="80"/>
        </w:rPr>
      </w:pPr>
      <w:r>
        <w:rPr>
          <w:color w:val="FFFF99"/>
          <w:sz w:val="80"/>
        </w:rPr>
        <w:t>Factores que condicionan los paisajes rurales</w:t>
      </w:r>
    </w:p>
    <w:p>
      <w:pPr>
        <w:pStyle w:val="BodyText"/>
        <w:spacing w:before="10"/>
        <w:rPr>
          <w:sz w:val="59"/>
        </w:rPr>
      </w:pP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192" w:lineRule="auto" w:before="0" w:after="0"/>
        <w:ind w:left="1086" w:right="1349" w:hanging="540"/>
        <w:jc w:val="left"/>
        <w:rPr>
          <w:sz w:val="48"/>
        </w:rPr>
      </w:pPr>
      <w:r>
        <w:rPr>
          <w:color w:val="FFFFFF"/>
          <w:sz w:val="48"/>
        </w:rPr>
        <w:t>Las </w:t>
      </w:r>
      <w:r>
        <w:rPr>
          <w:b/>
          <w:color w:val="FFFFFF"/>
          <w:sz w:val="48"/>
        </w:rPr>
        <w:t>características </w:t>
      </w:r>
      <w:r>
        <w:rPr>
          <w:b/>
          <w:color w:val="FFFFFF"/>
          <w:sz w:val="48"/>
        </w:rPr>
        <w:t>físicas </w:t>
      </w:r>
      <w:r>
        <w:rPr>
          <w:color w:val="FFFFFF"/>
          <w:sz w:val="48"/>
        </w:rPr>
        <w:t>del </w:t>
      </w:r>
      <w:r>
        <w:rPr>
          <w:color w:val="FFFFFF"/>
          <w:sz w:val="48"/>
        </w:rPr>
        <w:t>territorio </w:t>
      </w:r>
      <w:r>
        <w:rPr>
          <w:color w:val="FFFFFF"/>
          <w:sz w:val="48"/>
        </w:rPr>
        <w:t>(tipos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suelo, </w:t>
      </w:r>
      <w:r>
        <w:rPr>
          <w:color w:val="FFFFFF"/>
          <w:sz w:val="48"/>
        </w:rPr>
        <w:t>pendientes, </w:t>
      </w:r>
      <w:r>
        <w:rPr>
          <w:color w:val="FFFFFF"/>
          <w:sz w:val="48"/>
        </w:rPr>
        <w:t>orientación,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etc.)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578" w:lineRule="exact" w:before="16" w:after="0"/>
        <w:ind w:left="1086" w:right="0" w:hanging="540"/>
        <w:jc w:val="left"/>
        <w:rPr>
          <w:sz w:val="48"/>
        </w:rPr>
      </w:pPr>
      <w:r>
        <w:rPr>
          <w:color w:val="FFFFFF"/>
          <w:sz w:val="48"/>
        </w:rPr>
        <w:t>El </w:t>
      </w:r>
      <w:r>
        <w:rPr>
          <w:b/>
          <w:color w:val="FFFFFF"/>
          <w:sz w:val="48"/>
        </w:rPr>
        <w:t>tipo </w:t>
      </w:r>
      <w:r>
        <w:rPr>
          <w:b/>
          <w:color w:val="FFFFFF"/>
          <w:sz w:val="48"/>
        </w:rPr>
        <w:t>de </w:t>
      </w:r>
      <w:r>
        <w:rPr>
          <w:b/>
          <w:color w:val="FFFFFF"/>
          <w:sz w:val="48"/>
        </w:rPr>
        <w:t>clima</w:t>
      </w:r>
      <w:r>
        <w:rPr>
          <w:b/>
          <w:color w:val="FFFFFF"/>
          <w:spacing w:val="8"/>
          <w:sz w:val="48"/>
        </w:rPr>
        <w:t> </w:t>
      </w:r>
      <w:r>
        <w:rPr>
          <w:color w:val="FFFFFF"/>
          <w:sz w:val="48"/>
        </w:rPr>
        <w:t>dominante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192" w:lineRule="auto" w:before="94" w:after="0"/>
        <w:ind w:left="1086" w:right="2221" w:hanging="540"/>
        <w:jc w:val="left"/>
        <w:rPr>
          <w:sz w:val="48"/>
        </w:rPr>
      </w:pPr>
      <w:r>
        <w:rPr>
          <w:color w:val="FFFFFF"/>
          <w:sz w:val="48"/>
        </w:rPr>
        <w:t>Las </w:t>
      </w:r>
      <w:r>
        <w:rPr>
          <w:b/>
          <w:color w:val="FFFFFF"/>
          <w:sz w:val="48"/>
        </w:rPr>
        <w:t>técnicas </w:t>
      </w:r>
      <w:r>
        <w:rPr>
          <w:b/>
          <w:color w:val="FFFFFF"/>
          <w:sz w:val="48"/>
        </w:rPr>
        <w:t>de </w:t>
      </w:r>
      <w:r>
        <w:rPr>
          <w:b/>
          <w:color w:val="FFFFFF"/>
          <w:sz w:val="48"/>
        </w:rPr>
        <w:t>cultivo </w:t>
      </w:r>
      <w:r>
        <w:rPr>
          <w:color w:val="FFFFFF"/>
          <w:sz w:val="48"/>
        </w:rPr>
        <w:t>que </w:t>
      </w:r>
      <w:r>
        <w:rPr>
          <w:color w:val="FFFFFF"/>
          <w:sz w:val="48"/>
        </w:rPr>
        <w:t>se </w:t>
      </w:r>
      <w:r>
        <w:rPr>
          <w:color w:val="FFFFFF"/>
          <w:sz w:val="48"/>
        </w:rPr>
        <w:t>desarrollan </w:t>
      </w:r>
      <w:r>
        <w:rPr>
          <w:color w:val="FFFFFF"/>
          <w:sz w:val="48"/>
        </w:rPr>
        <w:t>(secano, </w:t>
      </w:r>
      <w:r>
        <w:rPr>
          <w:color w:val="FFFFFF"/>
          <w:sz w:val="48"/>
        </w:rPr>
        <w:t>regadío, </w:t>
      </w:r>
      <w:r>
        <w:rPr>
          <w:color w:val="FFFFFF"/>
          <w:sz w:val="48"/>
        </w:rPr>
        <w:t>rotación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cultivos, </w:t>
      </w:r>
      <w:r>
        <w:rPr>
          <w:color w:val="FFFFFF"/>
          <w:sz w:val="48"/>
        </w:rPr>
        <w:t>barbecho,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etc.)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192" w:lineRule="auto" w:before="112" w:after="0"/>
        <w:ind w:left="1086" w:right="2560" w:hanging="540"/>
        <w:jc w:val="left"/>
        <w:rPr>
          <w:sz w:val="48"/>
        </w:rPr>
      </w:pPr>
      <w:r>
        <w:rPr>
          <w:color w:val="FFFFFF"/>
          <w:sz w:val="48"/>
        </w:rPr>
        <w:t>El </w:t>
      </w:r>
      <w:r>
        <w:rPr>
          <w:b/>
          <w:color w:val="FFFFFF"/>
          <w:sz w:val="48"/>
        </w:rPr>
        <w:t>régimen </w:t>
      </w:r>
      <w:r>
        <w:rPr>
          <w:b/>
          <w:color w:val="FFFFFF"/>
          <w:sz w:val="48"/>
        </w:rPr>
        <w:t>de </w:t>
      </w:r>
      <w:r>
        <w:rPr>
          <w:b/>
          <w:color w:val="FFFFFF"/>
          <w:sz w:val="48"/>
        </w:rPr>
        <w:t>propiedad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tierra </w:t>
      </w:r>
      <w:r>
        <w:rPr>
          <w:color w:val="FFFFFF"/>
          <w:sz w:val="48"/>
        </w:rPr>
        <w:t>(minifundio, </w:t>
      </w:r>
      <w:r>
        <w:rPr>
          <w:color w:val="FFFFFF"/>
          <w:sz w:val="48"/>
        </w:rPr>
        <w:t>latifundio, </w:t>
      </w:r>
      <w:r>
        <w:rPr>
          <w:color w:val="FFFFFF"/>
          <w:sz w:val="48"/>
        </w:rPr>
        <w:t>comunal,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etc.)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578" w:lineRule="exact" w:before="16" w:after="0"/>
        <w:ind w:left="1086" w:right="0" w:hanging="540"/>
        <w:jc w:val="left"/>
        <w:rPr>
          <w:sz w:val="48"/>
        </w:rPr>
      </w:pPr>
      <w:r>
        <w:rPr>
          <w:color w:val="FFFFFF"/>
          <w:sz w:val="48"/>
        </w:rPr>
        <w:t>Las </w:t>
      </w:r>
      <w:r>
        <w:rPr>
          <w:b/>
          <w:color w:val="FFFFFF"/>
          <w:sz w:val="48"/>
        </w:rPr>
        <w:t>características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las </w:t>
      </w:r>
      <w:r>
        <w:rPr>
          <w:b/>
          <w:color w:val="FFFFFF"/>
          <w:sz w:val="48"/>
        </w:rPr>
        <w:t>parcelas </w:t>
      </w:r>
      <w:r>
        <w:rPr>
          <w:color w:val="FFFFFF"/>
          <w:sz w:val="48"/>
        </w:rPr>
        <w:t>(abiertas, </w:t>
      </w:r>
      <w:r>
        <w:rPr>
          <w:color w:val="FFFFFF"/>
          <w:sz w:val="48"/>
        </w:rPr>
        <w:t>cerradas).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192" w:lineRule="auto" w:before="94" w:after="0"/>
        <w:ind w:left="1086" w:right="2564" w:hanging="540"/>
        <w:jc w:val="left"/>
        <w:rPr>
          <w:sz w:val="48"/>
        </w:rPr>
      </w:pPr>
      <w:r>
        <w:rPr>
          <w:color w:val="FFFFFF"/>
          <w:sz w:val="48"/>
        </w:rPr>
        <w:t>La </w:t>
      </w:r>
      <w:r>
        <w:rPr>
          <w:b/>
          <w:color w:val="FFFFFF"/>
          <w:sz w:val="48"/>
        </w:rPr>
        <w:t>orientación </w:t>
      </w:r>
      <w:r>
        <w:rPr>
          <w:b/>
          <w:color w:val="FFFFFF"/>
          <w:sz w:val="48"/>
        </w:rPr>
        <w:t>económica </w:t>
      </w:r>
      <w:r>
        <w:rPr>
          <w:color w:val="FFFFFF"/>
          <w:sz w:val="48"/>
        </w:rPr>
        <w:t>(agricultura </w:t>
      </w:r>
      <w:r>
        <w:rPr>
          <w:color w:val="FFFFFF"/>
          <w:sz w:val="48"/>
        </w:rPr>
        <w:t>extensiva, </w:t>
      </w:r>
      <w:r>
        <w:rPr>
          <w:color w:val="FFFFFF"/>
          <w:sz w:val="48"/>
        </w:rPr>
        <w:t>intensiva, </w:t>
      </w:r>
      <w:r>
        <w:rPr>
          <w:color w:val="FFFFFF"/>
          <w:sz w:val="48"/>
        </w:rPr>
        <w:t>de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subsistencia)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578" w:lineRule="exact" w:before="16" w:after="0"/>
        <w:ind w:left="1086" w:right="0" w:hanging="540"/>
        <w:jc w:val="left"/>
        <w:rPr>
          <w:sz w:val="48"/>
        </w:rPr>
      </w:pPr>
      <w:r>
        <w:rPr>
          <w:color w:val="FFFFFF"/>
          <w:sz w:val="48"/>
        </w:rPr>
        <w:t>El </w:t>
      </w:r>
      <w:r>
        <w:rPr>
          <w:b/>
          <w:color w:val="FFFFFF"/>
          <w:sz w:val="48"/>
        </w:rPr>
        <w:t>tipo </w:t>
      </w:r>
      <w:r>
        <w:rPr>
          <w:b/>
          <w:color w:val="FFFFFF"/>
          <w:sz w:val="48"/>
        </w:rPr>
        <w:t>de </w:t>
      </w:r>
      <w:r>
        <w:rPr>
          <w:b/>
          <w:color w:val="FFFFFF"/>
          <w:sz w:val="48"/>
        </w:rPr>
        <w:t>hábitat </w:t>
      </w:r>
      <w:r>
        <w:rPr>
          <w:color w:val="FFFFFF"/>
          <w:sz w:val="48"/>
        </w:rPr>
        <w:t>(disperso,</w:t>
      </w:r>
      <w:r>
        <w:rPr>
          <w:color w:val="FFFFFF"/>
          <w:spacing w:val="4"/>
          <w:sz w:val="48"/>
        </w:rPr>
        <w:t> </w:t>
      </w:r>
      <w:r>
        <w:rPr>
          <w:color w:val="FFFFFF"/>
          <w:sz w:val="48"/>
        </w:rPr>
        <w:t>concentrado)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576" w:lineRule="exact" w:before="0" w:after="0"/>
        <w:ind w:left="1086" w:right="0" w:hanging="540"/>
        <w:jc w:val="left"/>
        <w:rPr>
          <w:sz w:val="48"/>
        </w:rPr>
      </w:pPr>
      <w:r>
        <w:rPr>
          <w:color w:val="FFFFFF"/>
          <w:sz w:val="48"/>
        </w:rPr>
        <w:t>Las </w:t>
      </w:r>
      <w:r>
        <w:rPr>
          <w:b/>
          <w:color w:val="FFFFFF"/>
          <w:sz w:val="48"/>
        </w:rPr>
        <w:t>instalaciones </w:t>
      </w:r>
      <w:r>
        <w:rPr>
          <w:b/>
          <w:color w:val="FFFFFF"/>
          <w:sz w:val="48"/>
        </w:rPr>
        <w:t>agrícolas </w:t>
      </w:r>
      <w:r>
        <w:rPr>
          <w:color w:val="FFFFFF"/>
          <w:sz w:val="48"/>
        </w:rPr>
        <w:t>(granjas, </w:t>
      </w:r>
      <w:r>
        <w:rPr>
          <w:color w:val="FFFFFF"/>
          <w:sz w:val="48"/>
        </w:rPr>
        <w:t>graneros,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secaderos)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576" w:lineRule="exact" w:before="0" w:after="0"/>
        <w:ind w:left="1086" w:right="0" w:hanging="540"/>
        <w:jc w:val="left"/>
        <w:rPr>
          <w:sz w:val="48"/>
        </w:rPr>
      </w:pPr>
      <w:r>
        <w:rPr>
          <w:b/>
          <w:color w:val="FFFFFF"/>
          <w:sz w:val="48"/>
        </w:rPr>
        <w:t>Redes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comunicación </w:t>
      </w:r>
      <w:r>
        <w:rPr>
          <w:color w:val="FFFFFF"/>
          <w:sz w:val="48"/>
        </w:rPr>
        <w:t>e </w:t>
      </w:r>
      <w:r>
        <w:rPr>
          <w:color w:val="FFFFFF"/>
          <w:sz w:val="48"/>
        </w:rPr>
        <w:t>infraestructuras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578" w:lineRule="exact" w:before="0" w:after="0"/>
        <w:ind w:left="1086" w:right="0" w:hanging="540"/>
        <w:jc w:val="left"/>
        <w:rPr>
          <w:sz w:val="48"/>
        </w:rPr>
      </w:pPr>
      <w:r>
        <w:rPr>
          <w:b/>
          <w:color w:val="FFFFFF"/>
          <w:sz w:val="48"/>
        </w:rPr>
        <w:t>Rasgos </w:t>
      </w:r>
      <w:r>
        <w:rPr>
          <w:b/>
          <w:color w:val="FFFFFF"/>
          <w:sz w:val="48"/>
        </w:rPr>
        <w:t>culturales</w:t>
      </w:r>
      <w:r>
        <w:rPr>
          <w:b/>
          <w:color w:val="FFFFFF"/>
          <w:spacing w:val="-1"/>
          <w:sz w:val="48"/>
        </w:rPr>
        <w:t> </w:t>
      </w:r>
      <w:r>
        <w:rPr>
          <w:color w:val="FFFFFF"/>
          <w:sz w:val="48"/>
        </w:rPr>
        <w:t>tradicionales</w:t>
      </w:r>
    </w:p>
    <w:p>
      <w:pPr>
        <w:spacing w:after="0" w:line="578" w:lineRule="exact"/>
        <w:jc w:val="left"/>
        <w:rPr>
          <w:sz w:val="48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512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87" o:title=""/>
            </v:shape>
            <v:shape style="position:absolute;left:1219;top:550;width:11407;height:2998" type="#_x0000_t75" stroked="false">
              <v:imagedata r:id="rId8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4067"/>
      </w:pPr>
      <w:r>
        <w:rPr>
          <w:color w:val="FFFF99"/>
        </w:rPr>
        <w:t>Paisajes urbanos</w:t>
      </w:r>
    </w:p>
    <w:p>
      <w:pPr>
        <w:pStyle w:val="BodyText"/>
        <w:spacing w:before="4"/>
        <w:rPr>
          <w:sz w:val="98"/>
        </w:rPr>
      </w:pPr>
    </w:p>
    <w:p>
      <w:pPr>
        <w:pStyle w:val="ListParagraph"/>
        <w:numPr>
          <w:ilvl w:val="1"/>
          <w:numId w:val="6"/>
        </w:numPr>
        <w:tabs>
          <w:tab w:pos="1522" w:val="left" w:leader="none"/>
          <w:tab w:pos="1523" w:val="left" w:leader="none"/>
        </w:tabs>
        <w:spacing w:line="604" w:lineRule="exact" w:before="1" w:after="0"/>
        <w:ind w:left="1523" w:right="1709" w:hanging="540"/>
        <w:jc w:val="left"/>
        <w:rPr>
          <w:sz w:val="56"/>
        </w:rPr>
      </w:pPr>
      <w:r>
        <w:rPr>
          <w:color w:val="FFFFFF"/>
          <w:sz w:val="56"/>
        </w:rPr>
        <w:t>En </w:t>
      </w:r>
      <w:r>
        <w:rPr>
          <w:color w:val="FFFFFF"/>
          <w:sz w:val="56"/>
        </w:rPr>
        <w:t>ellos </w:t>
      </w:r>
      <w:r>
        <w:rPr>
          <w:color w:val="FFFFFF"/>
          <w:sz w:val="56"/>
        </w:rPr>
        <w:t>la </w:t>
      </w:r>
      <w:r>
        <w:rPr>
          <w:color w:val="FFFFFF"/>
          <w:sz w:val="56"/>
        </w:rPr>
        <w:t>presencia </w:t>
      </w:r>
      <w:r>
        <w:rPr>
          <w:color w:val="FFFFFF"/>
          <w:sz w:val="56"/>
        </w:rPr>
        <w:t>y </w:t>
      </w:r>
      <w:r>
        <w:rPr>
          <w:b/>
          <w:color w:val="FFFFFF"/>
          <w:sz w:val="56"/>
        </w:rPr>
        <w:t>actividad </w:t>
      </w:r>
      <w:r>
        <w:rPr>
          <w:b/>
          <w:color w:val="FFFFFF"/>
          <w:sz w:val="56"/>
        </w:rPr>
        <w:t>humana </w:t>
      </w:r>
      <w:r>
        <w:rPr>
          <w:color w:val="FFFFFF"/>
          <w:sz w:val="56"/>
        </w:rPr>
        <w:t>es </w:t>
      </w:r>
      <w:r>
        <w:rPr>
          <w:color w:val="FFFFFF"/>
          <w:sz w:val="56"/>
        </w:rPr>
        <w:t>muy </w:t>
      </w:r>
      <w:r>
        <w:rPr>
          <w:b/>
          <w:color w:val="FFFFFF"/>
          <w:sz w:val="56"/>
        </w:rPr>
        <w:t>notoria</w:t>
      </w:r>
      <w:r>
        <w:rPr>
          <w:color w:val="FFFFFF"/>
          <w:sz w:val="56"/>
        </w:rPr>
        <w:t>. </w:t>
      </w:r>
      <w:r>
        <w:rPr>
          <w:color w:val="FFFFFF"/>
          <w:sz w:val="56"/>
        </w:rPr>
        <w:t>Son </w:t>
      </w:r>
      <w:r>
        <w:rPr>
          <w:color w:val="FFFFFF"/>
          <w:sz w:val="56"/>
        </w:rPr>
        <w:t>fruto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una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evolución.</w:t>
      </w:r>
    </w:p>
    <w:p>
      <w:pPr>
        <w:pStyle w:val="ListParagraph"/>
        <w:numPr>
          <w:ilvl w:val="1"/>
          <w:numId w:val="6"/>
        </w:numPr>
        <w:tabs>
          <w:tab w:pos="1522" w:val="left" w:leader="none"/>
          <w:tab w:pos="1523" w:val="left" w:leader="none"/>
        </w:tabs>
        <w:spacing w:line="604" w:lineRule="exact" w:before="135" w:after="0"/>
        <w:ind w:left="1523" w:right="1120" w:hanging="540"/>
        <w:jc w:val="left"/>
        <w:rPr>
          <w:sz w:val="56"/>
        </w:rPr>
      </w:pPr>
      <w:r>
        <w:rPr>
          <w:color w:val="FFFFFF"/>
          <w:sz w:val="56"/>
        </w:rPr>
        <w:t>Dos </w:t>
      </w:r>
      <w:r>
        <w:rPr>
          <w:b/>
          <w:color w:val="FFFFFF"/>
          <w:sz w:val="56"/>
        </w:rPr>
        <w:t>conceptos </w:t>
      </w:r>
      <w:r>
        <w:rPr>
          <w:color w:val="FFFFFF"/>
          <w:sz w:val="56"/>
        </w:rPr>
        <w:t>definen </w:t>
      </w:r>
      <w:r>
        <w:rPr>
          <w:color w:val="FFFFFF"/>
          <w:sz w:val="56"/>
        </w:rPr>
        <w:t>espacialmente </w:t>
      </w:r>
      <w:r>
        <w:rPr>
          <w:color w:val="FFFFFF"/>
          <w:sz w:val="56"/>
        </w:rPr>
        <w:t>el </w:t>
      </w:r>
      <w:r>
        <w:rPr>
          <w:color w:val="FFFFFF"/>
          <w:sz w:val="56"/>
        </w:rPr>
        <w:t>origen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la</w:t>
      </w:r>
      <w:r>
        <w:rPr>
          <w:color w:val="FFFFFF"/>
          <w:spacing w:val="-5"/>
          <w:sz w:val="56"/>
        </w:rPr>
        <w:t> </w:t>
      </w:r>
      <w:r>
        <w:rPr>
          <w:color w:val="FFFFFF"/>
          <w:sz w:val="56"/>
        </w:rPr>
        <w:t>ciudad:</w:t>
      </w:r>
    </w:p>
    <w:p>
      <w:pPr>
        <w:pStyle w:val="ListParagraph"/>
        <w:numPr>
          <w:ilvl w:val="2"/>
          <w:numId w:val="6"/>
        </w:numPr>
        <w:tabs>
          <w:tab w:pos="2155" w:val="left" w:leader="none"/>
        </w:tabs>
        <w:spacing w:line="518" w:lineRule="exact" w:before="115" w:after="0"/>
        <w:ind w:left="2154" w:right="1132" w:hanging="451"/>
        <w:jc w:val="left"/>
        <w:rPr>
          <w:sz w:val="48"/>
        </w:rPr>
      </w:pPr>
      <w:r>
        <w:rPr>
          <w:b/>
          <w:color w:val="FFFFFF"/>
          <w:sz w:val="48"/>
        </w:rPr>
        <w:t>Situación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entorno </w:t>
      </w:r>
      <w:r>
        <w:rPr>
          <w:color w:val="FFFFFF"/>
          <w:sz w:val="48"/>
        </w:rPr>
        <w:t>geográfico </w:t>
      </w:r>
      <w:r>
        <w:rPr>
          <w:color w:val="FFFFFF"/>
          <w:sz w:val="48"/>
        </w:rPr>
        <w:t>más </w:t>
      </w:r>
      <w:r>
        <w:rPr>
          <w:color w:val="FFFFFF"/>
          <w:sz w:val="48"/>
        </w:rPr>
        <w:t>amplio, </w:t>
      </w:r>
      <w:r>
        <w:rPr>
          <w:color w:val="FFFFFF"/>
          <w:sz w:val="48"/>
        </w:rPr>
        <w:t>a </w:t>
      </w:r>
      <w:r>
        <w:rPr>
          <w:color w:val="FFFFFF"/>
          <w:sz w:val="48"/>
        </w:rPr>
        <w:t>escala </w:t>
      </w:r>
      <w:r>
        <w:rPr>
          <w:color w:val="FFFFFF"/>
          <w:sz w:val="48"/>
        </w:rPr>
        <w:t>regional, </w:t>
      </w:r>
      <w:r>
        <w:rPr>
          <w:color w:val="FFFFFF"/>
          <w:sz w:val="48"/>
        </w:rPr>
        <w:t>en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que </w:t>
      </w:r>
      <w:r>
        <w:rPr>
          <w:color w:val="FFFFFF"/>
          <w:sz w:val="48"/>
        </w:rPr>
        <w:t>se </w:t>
      </w:r>
      <w:r>
        <w:rPr>
          <w:color w:val="FFFFFF"/>
          <w:sz w:val="48"/>
        </w:rPr>
        <w:t>enmarca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ciudad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con </w:t>
      </w:r>
      <w:r>
        <w:rPr>
          <w:color w:val="FFFFFF"/>
          <w:sz w:val="48"/>
        </w:rPr>
        <w:t>relación </w:t>
      </w:r>
      <w:r>
        <w:rPr>
          <w:color w:val="FFFFFF"/>
          <w:sz w:val="48"/>
        </w:rPr>
        <w:t>a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cual </w:t>
      </w:r>
      <w:r>
        <w:rPr>
          <w:color w:val="FFFFFF"/>
          <w:sz w:val="48"/>
        </w:rPr>
        <w:t>se </w:t>
      </w:r>
      <w:r>
        <w:rPr>
          <w:color w:val="FFFFFF"/>
          <w:sz w:val="48"/>
        </w:rPr>
        <w:t>organiza.</w:t>
      </w:r>
    </w:p>
    <w:p>
      <w:pPr>
        <w:pStyle w:val="ListParagraph"/>
        <w:numPr>
          <w:ilvl w:val="2"/>
          <w:numId w:val="6"/>
        </w:numPr>
        <w:tabs>
          <w:tab w:pos="2155" w:val="left" w:leader="none"/>
        </w:tabs>
        <w:spacing w:line="518" w:lineRule="exact" w:before="115" w:after="0"/>
        <w:ind w:left="2154" w:right="1309" w:hanging="451"/>
        <w:jc w:val="left"/>
        <w:rPr>
          <w:sz w:val="48"/>
        </w:rPr>
      </w:pPr>
      <w:r>
        <w:rPr>
          <w:b/>
          <w:color w:val="FFFFFF"/>
          <w:sz w:val="48"/>
        </w:rPr>
        <w:t>Emplazamiento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espacio </w:t>
      </w:r>
      <w:r>
        <w:rPr>
          <w:color w:val="FFFFFF"/>
          <w:sz w:val="48"/>
        </w:rPr>
        <w:t>concreto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material </w:t>
      </w:r>
      <w:r>
        <w:rPr>
          <w:color w:val="FFFFFF"/>
          <w:sz w:val="48"/>
        </w:rPr>
        <w:t>sobre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que </w:t>
      </w:r>
      <w:r>
        <w:rPr>
          <w:color w:val="FFFFFF"/>
          <w:sz w:val="48"/>
        </w:rPr>
        <w:t>se </w:t>
      </w:r>
      <w:r>
        <w:rPr>
          <w:color w:val="FFFFFF"/>
          <w:sz w:val="48"/>
        </w:rPr>
        <w:t>asienta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ciudad. </w:t>
      </w:r>
      <w:r>
        <w:rPr>
          <w:color w:val="FFFFFF"/>
          <w:sz w:val="48"/>
        </w:rPr>
        <w:t>Muy </w:t>
      </w:r>
      <w:r>
        <w:rPr>
          <w:color w:val="FFFFFF"/>
          <w:sz w:val="48"/>
        </w:rPr>
        <w:t>relacionado </w:t>
      </w:r>
      <w:r>
        <w:rPr>
          <w:color w:val="FFFFFF"/>
          <w:sz w:val="48"/>
        </w:rPr>
        <w:t>con </w:t>
      </w:r>
      <w:r>
        <w:rPr>
          <w:color w:val="FFFFFF"/>
          <w:sz w:val="48"/>
        </w:rPr>
        <w:t>su </w:t>
      </w:r>
      <w:r>
        <w:rPr>
          <w:color w:val="FFFFFF"/>
          <w:sz w:val="48"/>
        </w:rPr>
        <w:t>función </w:t>
      </w:r>
      <w:r>
        <w:rPr>
          <w:color w:val="FFFFFF"/>
          <w:sz w:val="48"/>
        </w:rPr>
        <w:t>(defensiva, </w:t>
      </w:r>
      <w:r>
        <w:rPr>
          <w:color w:val="FFFFFF"/>
          <w:sz w:val="48"/>
        </w:rPr>
        <w:t>comercial, </w:t>
      </w:r>
      <w:r>
        <w:rPr>
          <w:color w:val="FFFFFF"/>
          <w:sz w:val="48"/>
        </w:rPr>
        <w:t>etc.) </w:t>
      </w:r>
      <w:r>
        <w:rPr>
          <w:color w:val="FFFFFF"/>
          <w:sz w:val="48"/>
        </w:rPr>
        <w:t>Condiciona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plano </w:t>
      </w:r>
      <w:r>
        <w:rPr>
          <w:color w:val="FFFFFF"/>
          <w:sz w:val="48"/>
        </w:rPr>
        <w:t>urbano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el </w:t>
      </w:r>
      <w:r>
        <w:rPr>
          <w:color w:val="FFFFFF"/>
          <w:sz w:val="48"/>
        </w:rPr>
        <w:t>crecimiento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ciudad.</w:t>
      </w:r>
    </w:p>
    <w:p>
      <w:pPr>
        <w:spacing w:after="0" w:line="518" w:lineRule="exact"/>
        <w:jc w:val="left"/>
        <w:rPr>
          <w:sz w:val="48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488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89" o:title=""/>
            </v:shape>
            <v:shape style="position:absolute;left:1219;top:550;width:11407;height:2998" type="#_x0000_t75" stroked="false">
              <v:imagedata r:id="rId88" o:title=""/>
            </v:shape>
            <w10:wrap type="none"/>
          </v:group>
        </w:pict>
      </w:r>
    </w:p>
    <w:p>
      <w:pPr>
        <w:spacing w:line="963" w:lineRule="exact" w:before="136"/>
        <w:ind w:left="837" w:right="823" w:firstLine="0"/>
        <w:jc w:val="center"/>
        <w:rPr>
          <w:sz w:val="80"/>
        </w:rPr>
      </w:pPr>
      <w:r>
        <w:rPr>
          <w:color w:val="FFFF99"/>
          <w:sz w:val="80"/>
        </w:rPr>
        <w:t>Otros elementos</w:t>
      </w:r>
    </w:p>
    <w:p>
      <w:pPr>
        <w:spacing w:line="963" w:lineRule="exact" w:before="0"/>
        <w:ind w:left="837" w:right="823" w:firstLine="0"/>
        <w:jc w:val="center"/>
        <w:rPr>
          <w:sz w:val="80"/>
        </w:rPr>
      </w:pPr>
      <w:r>
        <w:rPr>
          <w:color w:val="FFFF99"/>
          <w:sz w:val="80"/>
        </w:rPr>
        <w:t>de los paisajes urbanos</w:t>
      </w:r>
    </w:p>
    <w:p>
      <w:pPr>
        <w:pStyle w:val="BodyText"/>
        <w:spacing w:before="6"/>
        <w:rPr>
          <w:sz w:val="62"/>
        </w:rPr>
      </w:pPr>
    </w:p>
    <w:p>
      <w:pPr>
        <w:pStyle w:val="ListParagraph"/>
        <w:numPr>
          <w:ilvl w:val="0"/>
          <w:numId w:val="7"/>
        </w:numPr>
        <w:tabs>
          <w:tab w:pos="1198" w:val="left" w:leader="none"/>
          <w:tab w:pos="1199" w:val="left" w:leader="none"/>
        </w:tabs>
        <w:spacing w:line="518" w:lineRule="exact" w:before="0" w:after="0"/>
        <w:ind w:left="1198" w:right="1194" w:hanging="539"/>
        <w:jc w:val="left"/>
        <w:rPr>
          <w:sz w:val="48"/>
        </w:rPr>
      </w:pPr>
      <w:r>
        <w:rPr>
          <w:color w:val="FFFFFF"/>
          <w:sz w:val="48"/>
        </w:rPr>
        <w:t>El </w:t>
      </w:r>
      <w:r>
        <w:rPr>
          <w:b/>
          <w:color w:val="FFFFFF"/>
          <w:sz w:val="48"/>
        </w:rPr>
        <w:t>trazado </w:t>
      </w:r>
      <w:r>
        <w:rPr>
          <w:b/>
          <w:color w:val="FFFFFF"/>
          <w:sz w:val="48"/>
        </w:rPr>
        <w:t>viario</w:t>
      </w:r>
      <w:r>
        <w:rPr>
          <w:color w:val="FFFFFF"/>
          <w:sz w:val="48"/>
        </w:rPr>
        <w:t>: </w:t>
      </w:r>
      <w:r>
        <w:rPr>
          <w:color w:val="FFFFFF"/>
          <w:sz w:val="48"/>
        </w:rPr>
        <w:t>organización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las </w:t>
      </w:r>
      <w:r>
        <w:rPr>
          <w:color w:val="FFFFFF"/>
          <w:sz w:val="48"/>
        </w:rPr>
        <w:t>calles, </w:t>
      </w:r>
      <w:r>
        <w:rPr>
          <w:color w:val="FFFFFF"/>
          <w:sz w:val="48"/>
        </w:rPr>
        <w:t>plazas, </w:t>
      </w:r>
      <w:r>
        <w:rPr>
          <w:color w:val="FFFFFF"/>
          <w:sz w:val="48"/>
        </w:rPr>
        <w:t>etc. </w:t>
      </w:r>
      <w:r>
        <w:rPr>
          <w:color w:val="FFFFFF"/>
          <w:sz w:val="48"/>
        </w:rPr>
        <w:t>Elementos </w:t>
      </w:r>
      <w:r>
        <w:rPr>
          <w:color w:val="FFFFFF"/>
          <w:sz w:val="48"/>
        </w:rPr>
        <w:t>monumentales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ornamentales. </w:t>
      </w:r>
      <w:r>
        <w:rPr>
          <w:color w:val="FFFFFF"/>
          <w:sz w:val="48"/>
        </w:rPr>
        <w:t>Parques, </w:t>
      </w:r>
      <w:r>
        <w:rPr>
          <w:color w:val="FFFFFF"/>
          <w:sz w:val="48"/>
        </w:rPr>
        <w:t>jardines, </w:t>
      </w:r>
      <w:r>
        <w:rPr>
          <w:color w:val="FFFFFF"/>
          <w:sz w:val="48"/>
        </w:rPr>
        <w:t>espacios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verdes.</w:t>
      </w:r>
    </w:p>
    <w:p>
      <w:pPr>
        <w:pStyle w:val="ListParagraph"/>
        <w:numPr>
          <w:ilvl w:val="0"/>
          <w:numId w:val="7"/>
        </w:numPr>
        <w:tabs>
          <w:tab w:pos="1198" w:val="left" w:leader="none"/>
          <w:tab w:pos="1199" w:val="left" w:leader="none"/>
        </w:tabs>
        <w:spacing w:line="240" w:lineRule="auto" w:before="49" w:after="0"/>
        <w:ind w:left="1199" w:right="0" w:hanging="540"/>
        <w:jc w:val="left"/>
        <w:rPr>
          <w:sz w:val="48"/>
        </w:rPr>
      </w:pPr>
      <w:r>
        <w:rPr>
          <w:b/>
          <w:color w:val="FFFFFF"/>
          <w:sz w:val="48"/>
        </w:rPr>
        <w:t>Composición </w:t>
      </w:r>
      <w:r>
        <w:rPr>
          <w:b/>
          <w:color w:val="FFFFFF"/>
          <w:sz w:val="48"/>
        </w:rPr>
        <w:t>espacial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los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edificios</w:t>
      </w:r>
    </w:p>
    <w:p>
      <w:pPr>
        <w:pStyle w:val="ListParagraph"/>
        <w:numPr>
          <w:ilvl w:val="1"/>
          <w:numId w:val="7"/>
        </w:numPr>
        <w:tabs>
          <w:tab w:pos="1830" w:val="left" w:leader="none"/>
          <w:tab w:pos="1831" w:val="left" w:leader="none"/>
        </w:tabs>
        <w:spacing w:line="240" w:lineRule="auto" w:before="45" w:after="0"/>
        <w:ind w:left="1830" w:right="0" w:hanging="451"/>
        <w:jc w:val="left"/>
        <w:rPr>
          <w:sz w:val="40"/>
        </w:rPr>
      </w:pPr>
      <w:r>
        <w:rPr>
          <w:b/>
          <w:color w:val="FFFFFF"/>
          <w:sz w:val="40"/>
        </w:rPr>
        <w:t>Tipo </w:t>
      </w:r>
      <w:r>
        <w:rPr>
          <w:b/>
          <w:color w:val="FFFFFF"/>
          <w:sz w:val="40"/>
        </w:rPr>
        <w:t>de </w:t>
      </w:r>
      <w:r>
        <w:rPr>
          <w:b/>
          <w:color w:val="FFFFFF"/>
          <w:sz w:val="40"/>
        </w:rPr>
        <w:t>manzanas</w:t>
      </w:r>
      <w:r>
        <w:rPr>
          <w:color w:val="FFFFFF"/>
          <w:sz w:val="40"/>
        </w:rPr>
        <w:t>: </w:t>
      </w:r>
      <w:r>
        <w:rPr>
          <w:color w:val="FFFFFF"/>
          <w:sz w:val="40"/>
        </w:rPr>
        <w:t>cerradas, </w:t>
      </w:r>
      <w:r>
        <w:rPr>
          <w:color w:val="FFFFFF"/>
          <w:sz w:val="40"/>
        </w:rPr>
        <w:t>abiertas </w:t>
      </w:r>
      <w:r>
        <w:rPr>
          <w:color w:val="FFFFFF"/>
          <w:sz w:val="40"/>
        </w:rPr>
        <w:t>(con </w:t>
      </w:r>
      <w:r>
        <w:rPr>
          <w:color w:val="FFFFFF"/>
          <w:sz w:val="40"/>
        </w:rPr>
        <w:t>patio), </w:t>
      </w:r>
      <w:r>
        <w:rPr>
          <w:color w:val="FFFFFF"/>
          <w:sz w:val="40"/>
        </w:rPr>
        <w:t>edificios</w:t>
      </w:r>
      <w:r>
        <w:rPr>
          <w:color w:val="FFFFFF"/>
          <w:spacing w:val="-21"/>
          <w:sz w:val="40"/>
        </w:rPr>
        <w:t> </w:t>
      </w:r>
      <w:r>
        <w:rPr>
          <w:color w:val="FFFFFF"/>
          <w:sz w:val="40"/>
        </w:rPr>
        <w:t>exentos</w:t>
      </w:r>
    </w:p>
    <w:p>
      <w:pPr>
        <w:pStyle w:val="ListParagraph"/>
        <w:numPr>
          <w:ilvl w:val="1"/>
          <w:numId w:val="7"/>
        </w:numPr>
        <w:tabs>
          <w:tab w:pos="1830" w:val="left" w:leader="none"/>
          <w:tab w:pos="1831" w:val="left" w:leader="none"/>
        </w:tabs>
        <w:spacing w:line="240" w:lineRule="auto" w:before="45" w:after="0"/>
        <w:ind w:left="1830" w:right="0" w:hanging="451"/>
        <w:jc w:val="left"/>
        <w:rPr>
          <w:b/>
          <w:sz w:val="40"/>
        </w:rPr>
      </w:pPr>
      <w:r>
        <w:rPr>
          <w:color w:val="FFFFFF"/>
          <w:sz w:val="40"/>
        </w:rPr>
        <w:t>Edificios </w:t>
      </w:r>
      <w:r>
        <w:rPr>
          <w:b/>
          <w:color w:val="FFFFFF"/>
          <w:sz w:val="40"/>
        </w:rPr>
        <w:t>antiguos </w:t>
      </w:r>
      <w:r>
        <w:rPr>
          <w:color w:val="FFFFFF"/>
          <w:sz w:val="40"/>
        </w:rPr>
        <w:t>o</w:t>
      </w:r>
      <w:r>
        <w:rPr>
          <w:color w:val="FFFFFF"/>
          <w:spacing w:val="1"/>
          <w:sz w:val="40"/>
        </w:rPr>
        <w:t> </w:t>
      </w:r>
      <w:r>
        <w:rPr>
          <w:b/>
          <w:color w:val="FFFFFF"/>
          <w:sz w:val="40"/>
        </w:rPr>
        <w:t>nuevos</w:t>
      </w:r>
    </w:p>
    <w:p>
      <w:pPr>
        <w:pStyle w:val="ListParagraph"/>
        <w:numPr>
          <w:ilvl w:val="1"/>
          <w:numId w:val="7"/>
        </w:numPr>
        <w:tabs>
          <w:tab w:pos="1830" w:val="left" w:leader="none"/>
          <w:tab w:pos="1831" w:val="left" w:leader="none"/>
        </w:tabs>
        <w:spacing w:line="240" w:lineRule="auto" w:before="45" w:after="0"/>
        <w:ind w:left="1830" w:right="0" w:hanging="451"/>
        <w:jc w:val="left"/>
        <w:rPr>
          <w:sz w:val="40"/>
        </w:rPr>
      </w:pPr>
      <w:r>
        <w:rPr>
          <w:b/>
          <w:color w:val="FFFFFF"/>
          <w:sz w:val="40"/>
        </w:rPr>
        <w:t>Características </w:t>
      </w:r>
      <w:r>
        <w:rPr>
          <w:color w:val="FFFFFF"/>
          <w:sz w:val="40"/>
        </w:rPr>
        <w:t>de </w:t>
      </w:r>
      <w:r>
        <w:rPr>
          <w:color w:val="FFFFFF"/>
          <w:sz w:val="40"/>
        </w:rPr>
        <w:t>los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edificios</w:t>
      </w:r>
    </w:p>
    <w:p>
      <w:pPr>
        <w:pStyle w:val="ListParagraph"/>
        <w:numPr>
          <w:ilvl w:val="1"/>
          <w:numId w:val="7"/>
        </w:numPr>
        <w:tabs>
          <w:tab w:pos="1830" w:val="left" w:leader="none"/>
          <w:tab w:pos="1831" w:val="left" w:leader="none"/>
        </w:tabs>
        <w:spacing w:line="432" w:lineRule="exact" w:before="99" w:after="0"/>
        <w:ind w:left="1830" w:right="723" w:hanging="451"/>
        <w:jc w:val="left"/>
        <w:rPr>
          <w:sz w:val="40"/>
        </w:rPr>
      </w:pPr>
      <w:r>
        <w:rPr>
          <w:b/>
          <w:color w:val="FFFFFF"/>
          <w:sz w:val="40"/>
        </w:rPr>
        <w:t>Granulado</w:t>
      </w:r>
      <w:r>
        <w:rPr>
          <w:color w:val="FFFFFF"/>
          <w:sz w:val="40"/>
        </w:rPr>
        <w:t>: </w:t>
      </w:r>
      <w:r>
        <w:rPr>
          <w:color w:val="FFFFFF"/>
          <w:sz w:val="40"/>
        </w:rPr>
        <w:t>relación </w:t>
      </w:r>
      <w:r>
        <w:rPr>
          <w:color w:val="FFFFFF"/>
          <w:sz w:val="40"/>
        </w:rPr>
        <w:t>entre </w:t>
      </w:r>
      <w:r>
        <w:rPr>
          <w:color w:val="FFFFFF"/>
          <w:sz w:val="40"/>
        </w:rPr>
        <w:t>el </w:t>
      </w:r>
      <w:r>
        <w:rPr>
          <w:color w:val="FFFFFF"/>
          <w:sz w:val="40"/>
        </w:rPr>
        <w:t>volumen </w:t>
      </w:r>
      <w:r>
        <w:rPr>
          <w:color w:val="FFFFFF"/>
          <w:sz w:val="40"/>
        </w:rPr>
        <w:t>edificado </w:t>
      </w:r>
      <w:r>
        <w:rPr>
          <w:color w:val="FFFFFF"/>
          <w:sz w:val="40"/>
        </w:rPr>
        <w:t>y </w:t>
      </w:r>
      <w:r>
        <w:rPr>
          <w:color w:val="FFFFFF"/>
          <w:sz w:val="40"/>
        </w:rPr>
        <w:t>la </w:t>
      </w:r>
      <w:r>
        <w:rPr>
          <w:color w:val="FFFFFF"/>
          <w:sz w:val="40"/>
        </w:rPr>
        <w:t>superficie </w:t>
      </w:r>
      <w:r>
        <w:rPr>
          <w:color w:val="FFFFFF"/>
          <w:sz w:val="40"/>
        </w:rPr>
        <w:t>de </w:t>
      </w:r>
      <w:r>
        <w:rPr>
          <w:color w:val="FFFFFF"/>
          <w:sz w:val="40"/>
        </w:rPr>
        <w:t>la </w:t>
      </w:r>
      <w:r>
        <w:rPr>
          <w:color w:val="FFFFFF"/>
          <w:sz w:val="40"/>
        </w:rPr>
        <w:t>zona</w:t>
      </w:r>
    </w:p>
    <w:p>
      <w:pPr>
        <w:pStyle w:val="ListParagraph"/>
        <w:numPr>
          <w:ilvl w:val="1"/>
          <w:numId w:val="7"/>
        </w:numPr>
        <w:tabs>
          <w:tab w:pos="1830" w:val="left" w:leader="none"/>
          <w:tab w:pos="1831" w:val="left" w:leader="none"/>
        </w:tabs>
        <w:spacing w:line="240" w:lineRule="auto" w:before="41" w:after="0"/>
        <w:ind w:left="1830" w:right="0" w:hanging="451"/>
        <w:jc w:val="left"/>
        <w:rPr>
          <w:b/>
          <w:sz w:val="40"/>
        </w:rPr>
      </w:pPr>
      <w:r>
        <w:rPr>
          <w:color w:val="FFFFFF"/>
          <w:sz w:val="40"/>
        </w:rPr>
        <w:t>Elementos</w:t>
      </w:r>
      <w:r>
        <w:rPr>
          <w:color w:val="FFFFFF"/>
          <w:spacing w:val="-8"/>
          <w:sz w:val="40"/>
        </w:rPr>
        <w:t> </w:t>
      </w:r>
      <w:r>
        <w:rPr>
          <w:b/>
          <w:color w:val="FFFFFF"/>
          <w:sz w:val="40"/>
        </w:rPr>
        <w:t>externos</w:t>
      </w:r>
    </w:p>
    <w:p>
      <w:pPr>
        <w:pStyle w:val="ListParagraph"/>
        <w:numPr>
          <w:ilvl w:val="0"/>
          <w:numId w:val="7"/>
        </w:numPr>
        <w:tabs>
          <w:tab w:pos="1198" w:val="left" w:leader="none"/>
          <w:tab w:pos="1199" w:val="left" w:leader="none"/>
        </w:tabs>
        <w:spacing w:line="518" w:lineRule="exact" w:before="119" w:after="0"/>
        <w:ind w:left="1199" w:right="649" w:hanging="540"/>
        <w:jc w:val="left"/>
        <w:rPr>
          <w:sz w:val="48"/>
        </w:rPr>
      </w:pPr>
      <w:r>
        <w:rPr>
          <w:b/>
          <w:color w:val="FFFFFF"/>
          <w:sz w:val="48"/>
        </w:rPr>
        <w:t>Función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los </w:t>
      </w:r>
      <w:r>
        <w:rPr>
          <w:color w:val="FFFFFF"/>
          <w:sz w:val="48"/>
        </w:rPr>
        <w:t>edificios: </w:t>
      </w:r>
      <w:r>
        <w:rPr>
          <w:color w:val="FFFFFF"/>
          <w:sz w:val="48"/>
        </w:rPr>
        <w:t>Residencial, </w:t>
      </w:r>
      <w:r>
        <w:rPr>
          <w:color w:val="FFFFFF"/>
          <w:sz w:val="48"/>
        </w:rPr>
        <w:t>comercial, </w:t>
      </w:r>
      <w:r>
        <w:rPr>
          <w:color w:val="FFFFFF"/>
          <w:sz w:val="48"/>
        </w:rPr>
        <w:t>administrativa, </w:t>
      </w:r>
      <w:r>
        <w:rPr>
          <w:color w:val="FFFFFF"/>
          <w:sz w:val="48"/>
        </w:rPr>
        <w:t>académica, </w:t>
      </w:r>
      <w:r>
        <w:rPr>
          <w:color w:val="FFFFFF"/>
          <w:sz w:val="48"/>
        </w:rPr>
        <w:t>religiosa, </w:t>
      </w:r>
      <w:r>
        <w:rPr>
          <w:color w:val="FFFFFF"/>
          <w:sz w:val="48"/>
        </w:rPr>
        <w:t>deportiva, </w:t>
      </w:r>
      <w:r>
        <w:rPr>
          <w:color w:val="FFFFFF"/>
          <w:sz w:val="48"/>
        </w:rPr>
        <w:t>institucional, </w:t>
      </w:r>
      <w:r>
        <w:rPr>
          <w:color w:val="FFFFFF"/>
          <w:sz w:val="48"/>
        </w:rPr>
        <w:t>patrimonial</w:t>
      </w:r>
      <w:r>
        <w:rPr>
          <w:color w:val="FFFFFF"/>
          <w:spacing w:val="-2"/>
          <w:sz w:val="48"/>
        </w:rPr>
        <w:t> </w:t>
      </w:r>
      <w:r>
        <w:rPr>
          <w:color w:val="FFFFFF"/>
          <w:sz w:val="48"/>
        </w:rPr>
        <w:t>(histórico-artística)...</w:t>
      </w:r>
    </w:p>
    <w:p>
      <w:pPr>
        <w:spacing w:after="0" w:line="518" w:lineRule="exact"/>
        <w:jc w:val="left"/>
        <w:rPr>
          <w:sz w:val="48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0.950638pt;margin-top:27.48pt;width:720pt;height:540pt;mso-position-horizontal-relative:page;mso-position-vertical-relative:page;z-index:-17464" coordorigin="1219,550" coordsize="14400,10800">
            <v:rect style="position:absolute;left:1219;top:550;width:14400;height:10800" filled="true" fillcolor="#007471" stroked="false">
              <v:fill type="solid"/>
            </v:rect>
            <v:shape style="position:absolute;left:1219;top:2009;width:11218;height:1661" type="#_x0000_t75" stroked="false">
              <v:imagedata r:id="rId90" o:title=""/>
            </v:shape>
            <v:shape style="position:absolute;left:1219;top:550;width:11407;height:2998" type="#_x0000_t75" stroked="false">
              <v:imagedata r:id="rId9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2351"/>
      </w:pPr>
      <w:r>
        <w:rPr>
          <w:color w:val="FFFF99"/>
        </w:rPr>
        <w:t>Impactos sobre el paisaje</w:t>
      </w:r>
    </w:p>
    <w:p>
      <w:pPr>
        <w:pStyle w:val="BodyText"/>
        <w:spacing w:before="8"/>
        <w:rPr>
          <w:sz w:val="95"/>
        </w:rPr>
      </w:pPr>
    </w:p>
    <w:p>
      <w:pPr>
        <w:pStyle w:val="ListParagraph"/>
        <w:numPr>
          <w:ilvl w:val="0"/>
          <w:numId w:val="8"/>
        </w:numPr>
        <w:tabs>
          <w:tab w:pos="1522" w:val="left" w:leader="none"/>
          <w:tab w:pos="1523" w:val="left" w:leader="none"/>
        </w:tabs>
        <w:spacing w:line="192" w:lineRule="auto" w:before="1" w:after="0"/>
        <w:ind w:left="1523" w:right="996" w:hanging="540"/>
        <w:jc w:val="left"/>
        <w:rPr>
          <w:sz w:val="56"/>
        </w:rPr>
      </w:pPr>
      <w:r>
        <w:rPr>
          <w:b/>
          <w:color w:val="FFFFFF"/>
          <w:sz w:val="56"/>
        </w:rPr>
        <w:t>Modificaciones </w:t>
      </w:r>
      <w:r>
        <w:rPr>
          <w:color w:val="FFFFFF"/>
          <w:sz w:val="56"/>
        </w:rPr>
        <w:t>y </w:t>
      </w:r>
      <w:r>
        <w:rPr>
          <w:color w:val="FFFFFF"/>
          <w:sz w:val="56"/>
        </w:rPr>
        <w:t>alteraciones </w:t>
      </w:r>
      <w:r>
        <w:rPr>
          <w:color w:val="FFFFFF"/>
          <w:sz w:val="56"/>
        </w:rPr>
        <w:t>de </w:t>
      </w:r>
      <w:r>
        <w:rPr>
          <w:color w:val="FFFFFF"/>
          <w:sz w:val="56"/>
        </w:rPr>
        <w:t>los </w:t>
      </w:r>
      <w:r>
        <w:rPr>
          <w:color w:val="FFFFFF"/>
          <w:sz w:val="56"/>
        </w:rPr>
        <w:t>elementos </w:t>
      </w:r>
      <w:r>
        <w:rPr>
          <w:color w:val="FFFFFF"/>
          <w:sz w:val="56"/>
        </w:rPr>
        <w:t>del </w:t>
      </w:r>
      <w:r>
        <w:rPr>
          <w:color w:val="FFFFFF"/>
          <w:sz w:val="56"/>
        </w:rPr>
        <w:t>paisaje </w:t>
      </w:r>
      <w:r>
        <w:rPr>
          <w:color w:val="FFFFFF"/>
          <w:sz w:val="56"/>
        </w:rPr>
        <w:t>y </w:t>
      </w:r>
      <w:r>
        <w:rPr>
          <w:color w:val="FFFFFF"/>
          <w:sz w:val="56"/>
        </w:rPr>
        <w:t>su </w:t>
      </w:r>
      <w:r>
        <w:rPr>
          <w:color w:val="FFFFFF"/>
          <w:sz w:val="56"/>
        </w:rPr>
        <w:t>evolución </w:t>
      </w:r>
      <w:r>
        <w:rPr>
          <w:color w:val="FFFFFF"/>
          <w:sz w:val="56"/>
        </w:rPr>
        <w:t>"natural". </w:t>
      </w:r>
      <w:r>
        <w:rPr>
          <w:color w:val="FFFFFF"/>
          <w:sz w:val="56"/>
        </w:rPr>
        <w:t>Cada </w:t>
      </w:r>
      <w:r>
        <w:rPr>
          <w:color w:val="FFFFFF"/>
          <w:sz w:val="56"/>
        </w:rPr>
        <w:t>vez </w:t>
      </w:r>
      <w:r>
        <w:rPr>
          <w:color w:val="FFFFFF"/>
          <w:sz w:val="56"/>
        </w:rPr>
        <w:t>más </w:t>
      </w:r>
      <w:r>
        <w:rPr>
          <w:color w:val="FFFFFF"/>
          <w:sz w:val="56"/>
        </w:rPr>
        <w:t>extendidas </w:t>
      </w:r>
      <w:r>
        <w:rPr>
          <w:color w:val="FFFFFF"/>
          <w:sz w:val="56"/>
        </w:rPr>
        <w:t>a </w:t>
      </w:r>
      <w:r>
        <w:rPr>
          <w:color w:val="FFFFFF"/>
          <w:sz w:val="56"/>
        </w:rPr>
        <w:t>más </w:t>
      </w:r>
      <w:r>
        <w:rPr>
          <w:color w:val="FFFFFF"/>
          <w:sz w:val="56"/>
        </w:rPr>
        <w:t>paisajes, </w:t>
      </w:r>
      <w:r>
        <w:rPr>
          <w:color w:val="FFFFFF"/>
          <w:sz w:val="56"/>
        </w:rPr>
        <w:t>incluso </w:t>
      </w:r>
      <w:r>
        <w:rPr>
          <w:color w:val="FFFFFF"/>
          <w:sz w:val="56"/>
        </w:rPr>
        <w:t>los </w:t>
      </w:r>
      <w:r>
        <w:rPr>
          <w:color w:val="FFFFFF"/>
          <w:sz w:val="56"/>
        </w:rPr>
        <w:t>menos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humanizados.</w:t>
      </w:r>
    </w:p>
    <w:p>
      <w:pPr>
        <w:pStyle w:val="ListParagraph"/>
        <w:numPr>
          <w:ilvl w:val="0"/>
          <w:numId w:val="8"/>
        </w:numPr>
        <w:tabs>
          <w:tab w:pos="1522" w:val="left" w:leader="none"/>
          <w:tab w:pos="1523" w:val="left" w:leader="none"/>
        </w:tabs>
        <w:spacing w:line="674" w:lineRule="exact" w:before="19" w:after="0"/>
        <w:ind w:left="1523" w:right="0" w:hanging="540"/>
        <w:jc w:val="left"/>
        <w:rPr>
          <w:sz w:val="56"/>
        </w:rPr>
      </w:pPr>
      <w:r>
        <w:rPr>
          <w:color w:val="FFFFFF"/>
          <w:sz w:val="56"/>
        </w:rPr>
        <w:t>Para </w:t>
      </w:r>
      <w:r>
        <w:rPr>
          <w:color w:val="FFFFFF"/>
          <w:sz w:val="56"/>
        </w:rPr>
        <w:t>hacer </w:t>
      </w:r>
      <w:r>
        <w:rPr>
          <w:color w:val="FFFFFF"/>
          <w:sz w:val="56"/>
        </w:rPr>
        <w:t>un </w:t>
      </w:r>
      <w:r>
        <w:rPr>
          <w:b/>
          <w:color w:val="FFFFFF"/>
          <w:sz w:val="56"/>
        </w:rPr>
        <w:t>diagnóstico </w:t>
      </w:r>
      <w:r>
        <w:rPr>
          <w:color w:val="FFFFFF"/>
          <w:sz w:val="56"/>
        </w:rPr>
        <w:t>hay </w:t>
      </w:r>
      <w:r>
        <w:rPr>
          <w:color w:val="FFFFFF"/>
          <w:sz w:val="56"/>
        </w:rPr>
        <w:t>que</w:t>
      </w:r>
      <w:r>
        <w:rPr>
          <w:color w:val="FFFFFF"/>
          <w:spacing w:val="-7"/>
          <w:sz w:val="56"/>
        </w:rPr>
        <w:t> </w:t>
      </w:r>
      <w:r>
        <w:rPr>
          <w:b/>
          <w:color w:val="FFFFFF"/>
          <w:sz w:val="56"/>
        </w:rPr>
        <w:t>evaluar</w:t>
      </w:r>
      <w:r>
        <w:rPr>
          <w:color w:val="FFFFFF"/>
          <w:sz w:val="56"/>
        </w:rPr>
        <w:t>:</w:t>
      </w:r>
    </w:p>
    <w:p>
      <w:pPr>
        <w:pStyle w:val="ListParagraph"/>
        <w:numPr>
          <w:ilvl w:val="1"/>
          <w:numId w:val="8"/>
        </w:numPr>
        <w:tabs>
          <w:tab w:pos="2155" w:val="left" w:leader="none"/>
        </w:tabs>
        <w:spacing w:line="192" w:lineRule="auto" w:before="94" w:after="0"/>
        <w:ind w:left="2154" w:right="1099" w:hanging="451"/>
        <w:jc w:val="left"/>
        <w:rPr>
          <w:sz w:val="48"/>
        </w:rPr>
      </w:pPr>
      <w:r>
        <w:rPr>
          <w:color w:val="FFFFFF"/>
          <w:sz w:val="48"/>
        </w:rPr>
        <w:t>La </w:t>
      </w:r>
      <w:r>
        <w:rPr>
          <w:b/>
          <w:color w:val="FFFFFF"/>
          <w:sz w:val="48"/>
        </w:rPr>
        <w:t>magnitud </w:t>
      </w:r>
      <w:r>
        <w:rPr>
          <w:color w:val="FFFFFF"/>
          <w:sz w:val="48"/>
        </w:rPr>
        <w:t>del </w:t>
      </w:r>
      <w:r>
        <w:rPr>
          <w:color w:val="FFFFFF"/>
          <w:sz w:val="48"/>
        </w:rPr>
        <w:t>impacto: </w:t>
      </w:r>
      <w:r>
        <w:rPr>
          <w:color w:val="FFFFFF"/>
          <w:sz w:val="48"/>
        </w:rPr>
        <w:t>tanto </w:t>
      </w:r>
      <w:r>
        <w:rPr>
          <w:color w:val="FFFFFF"/>
          <w:sz w:val="48"/>
        </w:rPr>
        <w:t>en </w:t>
      </w:r>
      <w:r>
        <w:rPr>
          <w:color w:val="FFFFFF"/>
          <w:sz w:val="48"/>
        </w:rPr>
        <w:t>efectos </w:t>
      </w:r>
      <w:r>
        <w:rPr>
          <w:color w:val="FFFFFF"/>
          <w:sz w:val="48"/>
        </w:rPr>
        <w:t>visibles </w:t>
      </w:r>
      <w:r>
        <w:rPr>
          <w:color w:val="FFFFFF"/>
          <w:sz w:val="48"/>
        </w:rPr>
        <w:t>y </w:t>
      </w:r>
      <w:r>
        <w:rPr>
          <w:color w:val="FFFFFF"/>
          <w:sz w:val="48"/>
        </w:rPr>
        <w:t>directos </w:t>
      </w:r>
      <w:r>
        <w:rPr>
          <w:color w:val="FFFFFF"/>
          <w:sz w:val="48"/>
        </w:rPr>
        <w:t>(alteración </w:t>
      </w:r>
      <w:r>
        <w:rPr>
          <w:color w:val="FFFFFF"/>
          <w:sz w:val="48"/>
        </w:rPr>
        <w:t>de </w:t>
      </w:r>
      <w:r>
        <w:rPr>
          <w:color w:val="FFFFFF"/>
          <w:sz w:val="48"/>
        </w:rPr>
        <w:t>la </w:t>
      </w:r>
      <w:r>
        <w:rPr>
          <w:color w:val="FFFFFF"/>
          <w:sz w:val="48"/>
        </w:rPr>
        <w:t>fisonomía) </w:t>
      </w:r>
      <w:r>
        <w:rPr>
          <w:color w:val="FFFFFF"/>
          <w:sz w:val="48"/>
        </w:rPr>
        <w:t>como </w:t>
      </w:r>
      <w:r>
        <w:rPr>
          <w:color w:val="FFFFFF"/>
          <w:sz w:val="48"/>
        </w:rPr>
        <w:t>en </w:t>
      </w:r>
      <w:r>
        <w:rPr>
          <w:color w:val="FFFFFF"/>
          <w:sz w:val="48"/>
        </w:rPr>
        <w:t>indirectos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(contaminación)</w:t>
      </w:r>
    </w:p>
    <w:p>
      <w:pPr>
        <w:pStyle w:val="ListParagraph"/>
        <w:numPr>
          <w:ilvl w:val="1"/>
          <w:numId w:val="8"/>
        </w:numPr>
        <w:tabs>
          <w:tab w:pos="2155" w:val="left" w:leader="none"/>
        </w:tabs>
        <w:spacing w:line="192" w:lineRule="auto" w:before="112" w:after="0"/>
        <w:ind w:left="2154" w:right="1819" w:hanging="451"/>
        <w:jc w:val="left"/>
        <w:rPr>
          <w:sz w:val="48"/>
        </w:rPr>
      </w:pPr>
      <w:r>
        <w:rPr>
          <w:b/>
          <w:color w:val="FFFFFF"/>
          <w:sz w:val="48"/>
        </w:rPr>
        <w:t>Importancia </w:t>
      </w:r>
      <w:r>
        <w:rPr>
          <w:color w:val="FFFFFF"/>
          <w:sz w:val="48"/>
        </w:rPr>
        <w:t>del </w:t>
      </w:r>
      <w:r>
        <w:rPr>
          <w:color w:val="FFFFFF"/>
          <w:sz w:val="48"/>
        </w:rPr>
        <w:t>impacto: </w:t>
      </w:r>
      <w:r>
        <w:rPr>
          <w:color w:val="FFFFFF"/>
          <w:sz w:val="48"/>
        </w:rPr>
        <w:t>cuántos </w:t>
      </w:r>
      <w:r>
        <w:rPr>
          <w:color w:val="FFFFFF"/>
          <w:sz w:val="48"/>
        </w:rPr>
        <w:t>elementos </w:t>
      </w:r>
      <w:r>
        <w:rPr>
          <w:color w:val="FFFFFF"/>
          <w:sz w:val="48"/>
        </w:rPr>
        <w:t>del </w:t>
      </w:r>
      <w:r>
        <w:rPr>
          <w:color w:val="FFFFFF"/>
          <w:sz w:val="48"/>
        </w:rPr>
        <w:t>medio </w:t>
      </w:r>
      <w:r>
        <w:rPr>
          <w:color w:val="FFFFFF"/>
          <w:sz w:val="48"/>
        </w:rPr>
        <w:t>son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afectados</w:t>
      </w:r>
    </w:p>
    <w:p>
      <w:pPr>
        <w:pStyle w:val="ListParagraph"/>
        <w:numPr>
          <w:ilvl w:val="1"/>
          <w:numId w:val="8"/>
        </w:numPr>
        <w:tabs>
          <w:tab w:pos="2155" w:val="left" w:leader="none"/>
        </w:tabs>
        <w:spacing w:line="578" w:lineRule="exact" w:before="16" w:after="0"/>
        <w:ind w:left="2154" w:right="0" w:hanging="451"/>
        <w:jc w:val="left"/>
        <w:rPr>
          <w:sz w:val="48"/>
        </w:rPr>
      </w:pPr>
      <w:r>
        <w:rPr>
          <w:b/>
          <w:color w:val="FFFFFF"/>
          <w:sz w:val="48"/>
        </w:rPr>
        <w:t>Duración </w:t>
      </w:r>
      <w:r>
        <w:rPr>
          <w:color w:val="FFFFFF"/>
          <w:sz w:val="48"/>
        </w:rPr>
        <w:t>del</w:t>
      </w:r>
      <w:r>
        <w:rPr>
          <w:color w:val="FFFFFF"/>
          <w:spacing w:val="4"/>
          <w:sz w:val="48"/>
        </w:rPr>
        <w:t> </w:t>
      </w:r>
      <w:r>
        <w:rPr>
          <w:color w:val="FFFFFF"/>
          <w:sz w:val="48"/>
        </w:rPr>
        <w:t>impacto</w:t>
      </w:r>
    </w:p>
    <w:p>
      <w:pPr>
        <w:pStyle w:val="Heading5"/>
        <w:numPr>
          <w:ilvl w:val="1"/>
          <w:numId w:val="8"/>
        </w:numPr>
        <w:tabs>
          <w:tab w:pos="2155" w:val="left" w:leader="none"/>
        </w:tabs>
        <w:spacing w:line="578" w:lineRule="exact" w:before="0" w:after="0"/>
        <w:ind w:left="2154" w:right="0" w:hanging="451"/>
        <w:jc w:val="left"/>
      </w:pPr>
      <w:r>
        <w:rPr>
          <w:color w:val="FFFFFF"/>
        </w:rPr>
        <w:t>Reversibilidad</w:t>
      </w:r>
    </w:p>
    <w:sectPr>
      <w:pgSz w:w="16840" w:h="11900" w:orient="landscape"/>
      <w:pgMar w:top="540" w:bottom="280" w:left="110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bullet"/>
      <w:lvlText w:val=""/>
      <w:lvlJc w:val="left"/>
      <w:pPr>
        <w:ind w:left="1523" w:hanging="540"/>
      </w:pPr>
      <w:rPr>
        <w:rFonts w:hint="default" w:ascii="Wingdings" w:hAnsi="Wingdings" w:eastAsia="Wingdings" w:cs="Wingdings"/>
        <w:color w:val="FFFFCC"/>
        <w:w w:val="99"/>
        <w:sz w:val="45"/>
        <w:szCs w:val="45"/>
      </w:rPr>
    </w:lvl>
    <w:lvl w:ilvl="1">
      <w:start w:val="1"/>
      <w:numFmt w:val="bullet"/>
      <w:lvlText w:val="–"/>
      <w:lvlJc w:val="left"/>
      <w:pPr>
        <w:ind w:left="2154" w:hanging="452"/>
      </w:pPr>
      <w:rPr>
        <w:rFonts w:hint="default" w:ascii="Tahoma" w:hAnsi="Tahoma" w:eastAsia="Tahoma" w:cs="Tahoma"/>
        <w:color w:val="FFFFFF"/>
        <w:w w:val="100"/>
        <w:sz w:val="48"/>
        <w:szCs w:val="48"/>
      </w:rPr>
    </w:lvl>
    <w:lvl w:ilvl="2">
      <w:start w:val="1"/>
      <w:numFmt w:val="bullet"/>
      <w:lvlText w:val="•"/>
      <w:lvlJc w:val="left"/>
      <w:pPr>
        <w:ind w:left="3544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8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13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97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82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66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851" w:hanging="452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"/>
      <w:lvlJc w:val="left"/>
      <w:pPr>
        <w:ind w:left="1198" w:hanging="540"/>
      </w:pPr>
      <w:rPr>
        <w:rFonts w:hint="default" w:ascii="Wingdings" w:hAnsi="Wingdings" w:eastAsia="Wingdings" w:cs="Wingdings"/>
        <w:color w:val="FFFFCC"/>
        <w:w w:val="101"/>
        <w:sz w:val="38"/>
        <w:szCs w:val="38"/>
      </w:rPr>
    </w:lvl>
    <w:lvl w:ilvl="1">
      <w:start w:val="1"/>
      <w:numFmt w:val="bullet"/>
      <w:lvlText w:val="–"/>
      <w:lvlJc w:val="left"/>
      <w:pPr>
        <w:ind w:left="1830" w:hanging="452"/>
      </w:pPr>
      <w:rPr>
        <w:rFonts w:hint="default" w:ascii="Tahoma" w:hAnsi="Tahoma" w:eastAsia="Tahoma" w:cs="Tahoma"/>
        <w:color w:val="FFFFFF"/>
        <w:w w:val="100"/>
        <w:sz w:val="40"/>
        <w:szCs w:val="40"/>
      </w:rPr>
    </w:lvl>
    <w:lvl w:ilvl="2">
      <w:start w:val="1"/>
      <w:numFmt w:val="bullet"/>
      <w:lvlText w:val="•"/>
      <w:lvlJc w:val="left"/>
      <w:pPr>
        <w:ind w:left="3260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0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00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20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40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360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780" w:hanging="452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"/>
      <w:lvlJc w:val="left"/>
      <w:pPr>
        <w:ind w:left="1086" w:hanging="540"/>
      </w:pPr>
      <w:rPr>
        <w:rFonts w:hint="default" w:ascii="Wingdings" w:hAnsi="Wingdings" w:eastAsia="Wingdings" w:cs="Wingdings"/>
        <w:color w:val="FFFFCC"/>
        <w:w w:val="101"/>
        <w:sz w:val="38"/>
        <w:szCs w:val="38"/>
      </w:rPr>
    </w:lvl>
    <w:lvl w:ilvl="1">
      <w:start w:val="1"/>
      <w:numFmt w:val="bullet"/>
      <w:lvlText w:val=""/>
      <w:lvlJc w:val="left"/>
      <w:pPr>
        <w:ind w:left="1523" w:hanging="540"/>
      </w:pPr>
      <w:rPr>
        <w:rFonts w:hint="default" w:ascii="Wingdings" w:hAnsi="Wingdings" w:eastAsia="Wingdings" w:cs="Wingdings"/>
        <w:color w:val="FFFFCC"/>
        <w:w w:val="99"/>
        <w:sz w:val="45"/>
        <w:szCs w:val="45"/>
      </w:rPr>
    </w:lvl>
    <w:lvl w:ilvl="2">
      <w:start w:val="1"/>
      <w:numFmt w:val="bullet"/>
      <w:lvlText w:val="–"/>
      <w:lvlJc w:val="left"/>
      <w:pPr>
        <w:ind w:left="2154" w:hanging="452"/>
      </w:pPr>
      <w:rPr>
        <w:rFonts w:hint="default" w:ascii="Tahoma" w:hAnsi="Tahoma" w:eastAsia="Tahoma" w:cs="Tahoma"/>
        <w:color w:val="FFFFFF"/>
        <w:w w:val="100"/>
        <w:sz w:val="48"/>
        <w:szCs w:val="48"/>
      </w:rPr>
    </w:lvl>
    <w:lvl w:ilvl="3">
      <w:start w:val="1"/>
      <w:numFmt w:val="bullet"/>
      <w:lvlText w:val="•"/>
      <w:lvlJc w:val="left"/>
      <w:pPr>
        <w:ind w:left="3717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5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32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90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47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505" w:hanging="452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"/>
      <w:lvlJc w:val="left"/>
      <w:pPr>
        <w:ind w:left="1523" w:hanging="540"/>
      </w:pPr>
      <w:rPr>
        <w:rFonts w:hint="default"/>
        <w:w w:val="100"/>
      </w:rPr>
    </w:lvl>
    <w:lvl w:ilvl="1">
      <w:start w:val="1"/>
      <w:numFmt w:val="bullet"/>
      <w:lvlText w:val="–"/>
      <w:lvlJc w:val="left"/>
      <w:pPr>
        <w:ind w:left="2154" w:hanging="452"/>
      </w:pPr>
      <w:rPr>
        <w:rFonts w:hint="default" w:ascii="Tahoma" w:hAnsi="Tahoma" w:eastAsia="Tahoma" w:cs="Tahoma"/>
        <w:color w:val="FFFFFF"/>
        <w:w w:val="100"/>
        <w:sz w:val="48"/>
        <w:szCs w:val="48"/>
      </w:rPr>
    </w:lvl>
    <w:lvl w:ilvl="2">
      <w:start w:val="1"/>
      <w:numFmt w:val="bullet"/>
      <w:lvlText w:val="•"/>
      <w:lvlJc w:val="left"/>
      <w:pPr>
        <w:ind w:left="3544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8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13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97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82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66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851" w:hanging="452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"/>
      <w:lvlJc w:val="left"/>
      <w:pPr>
        <w:ind w:left="1523" w:hanging="540"/>
      </w:pPr>
      <w:rPr>
        <w:rFonts w:hint="default" w:ascii="Wingdings" w:hAnsi="Wingdings" w:eastAsia="Wingdings" w:cs="Wingdings"/>
        <w:color w:val="FFFFCC"/>
        <w:w w:val="100"/>
        <w:sz w:val="51"/>
        <w:szCs w:val="51"/>
      </w:rPr>
    </w:lvl>
    <w:lvl w:ilvl="1">
      <w:start w:val="1"/>
      <w:numFmt w:val="bullet"/>
      <w:lvlText w:val="•"/>
      <w:lvlJc w:val="left"/>
      <w:pPr>
        <w:ind w:left="2830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40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5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6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7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80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69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000" w:hanging="54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"/>
      <w:lvlJc w:val="left"/>
      <w:pPr>
        <w:ind w:left="1539" w:hanging="540"/>
      </w:pPr>
      <w:rPr>
        <w:rFonts w:hint="default"/>
        <w:w w:val="101"/>
      </w:rPr>
    </w:lvl>
    <w:lvl w:ilvl="1">
      <w:start w:val="1"/>
      <w:numFmt w:val="bullet"/>
      <w:lvlText w:val="–"/>
      <w:lvlJc w:val="left"/>
      <w:pPr>
        <w:ind w:left="2154" w:hanging="452"/>
      </w:pPr>
      <w:rPr>
        <w:rFonts w:hint="default"/>
        <w:w w:val="100"/>
      </w:rPr>
    </w:lvl>
    <w:lvl w:ilvl="2">
      <w:start w:val="1"/>
      <w:numFmt w:val="bullet"/>
      <w:lvlText w:val="•"/>
      <w:lvlJc w:val="left"/>
      <w:pPr>
        <w:ind w:left="3544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8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13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97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82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66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851" w:hanging="452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"/>
      <w:lvlJc w:val="left"/>
      <w:pPr>
        <w:ind w:left="1314" w:hanging="540"/>
      </w:pPr>
      <w:rPr>
        <w:rFonts w:hint="default"/>
        <w:w w:val="100"/>
      </w:rPr>
    </w:lvl>
    <w:lvl w:ilvl="1">
      <w:start w:val="1"/>
      <w:numFmt w:val="bullet"/>
      <w:lvlText w:val="–"/>
      <w:lvlJc w:val="left"/>
      <w:pPr>
        <w:ind w:left="1945" w:hanging="452"/>
      </w:pPr>
      <w:rPr>
        <w:rFonts w:hint="default"/>
        <w:w w:val="99"/>
      </w:rPr>
    </w:lvl>
    <w:lvl w:ilvl="2">
      <w:start w:val="1"/>
      <w:numFmt w:val="bullet"/>
      <w:lvlText w:val="•"/>
      <w:lvlJc w:val="left"/>
      <w:pPr>
        <w:ind w:left="3348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57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6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75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84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393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802" w:hanging="45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"/>
      <w:lvlJc w:val="left"/>
      <w:pPr>
        <w:ind w:left="1539" w:hanging="540"/>
      </w:pPr>
      <w:rPr>
        <w:rFonts w:hint="default" w:ascii="Wingdings" w:hAnsi="Wingdings" w:eastAsia="Wingdings" w:cs="Wingdings"/>
        <w:color w:val="FFFFCC"/>
        <w:w w:val="100"/>
        <w:sz w:val="51"/>
        <w:szCs w:val="51"/>
      </w:rPr>
    </w:lvl>
    <w:lvl w:ilvl="1">
      <w:start w:val="1"/>
      <w:numFmt w:val="bullet"/>
      <w:lvlText w:val="•"/>
      <w:lvlJc w:val="left"/>
      <w:pPr>
        <w:ind w:left="2848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5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64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72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8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88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696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004" w:hanging="540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8"/>
      <w:szCs w:val="48"/>
    </w:rPr>
  </w:style>
  <w:style w:styleId="Heading1" w:type="paragraph">
    <w:name w:val="Heading 1"/>
    <w:basedOn w:val="Normal"/>
    <w:uiPriority w:val="1"/>
    <w:qFormat/>
    <w:pPr>
      <w:spacing w:before="85"/>
      <w:ind w:left="1986"/>
      <w:outlineLvl w:val="1"/>
    </w:pPr>
    <w:rPr>
      <w:rFonts w:ascii="Tahoma" w:hAnsi="Tahoma" w:eastAsia="Tahoma" w:cs="Tahoma"/>
      <w:sz w:val="88"/>
      <w:szCs w:val="88"/>
    </w:rPr>
  </w:style>
  <w:style w:styleId="Heading2" w:type="paragraph">
    <w:name w:val="Heading 2"/>
    <w:basedOn w:val="Normal"/>
    <w:uiPriority w:val="1"/>
    <w:qFormat/>
    <w:pPr>
      <w:spacing w:before="169" w:line="960" w:lineRule="exact"/>
      <w:ind w:left="837"/>
      <w:outlineLvl w:val="2"/>
    </w:pPr>
    <w:rPr>
      <w:rFonts w:ascii="Tahoma" w:hAnsi="Tahoma" w:eastAsia="Tahoma" w:cs="Tahoma"/>
      <w:sz w:val="80"/>
      <w:szCs w:val="80"/>
    </w:rPr>
  </w:style>
  <w:style w:styleId="Heading3" w:type="paragraph">
    <w:name w:val="Heading 3"/>
    <w:basedOn w:val="Normal"/>
    <w:uiPriority w:val="1"/>
    <w:qFormat/>
    <w:pPr>
      <w:spacing w:before="149"/>
      <w:ind w:left="1314" w:hanging="540"/>
      <w:outlineLvl w:val="3"/>
    </w:pPr>
    <w:rPr>
      <w:rFonts w:ascii="Tahoma" w:hAnsi="Tahoma" w:eastAsia="Tahoma" w:cs="Tahoma"/>
      <w:b/>
      <w:bCs/>
      <w:sz w:val="64"/>
      <w:szCs w:val="64"/>
    </w:rPr>
  </w:style>
  <w:style w:styleId="Heading4" w:type="paragraph">
    <w:name w:val="Heading 4"/>
    <w:basedOn w:val="Normal"/>
    <w:uiPriority w:val="1"/>
    <w:qFormat/>
    <w:pPr>
      <w:spacing w:before="149"/>
      <w:ind w:left="1523" w:hanging="540"/>
      <w:outlineLvl w:val="4"/>
    </w:pPr>
    <w:rPr>
      <w:rFonts w:ascii="Tahoma" w:hAnsi="Tahoma" w:eastAsia="Tahoma" w:cs="Tahoma"/>
      <w:sz w:val="64"/>
      <w:szCs w:val="64"/>
    </w:rPr>
  </w:style>
  <w:style w:styleId="Heading5" w:type="paragraph">
    <w:name w:val="Heading 5"/>
    <w:basedOn w:val="Normal"/>
    <w:uiPriority w:val="1"/>
    <w:qFormat/>
    <w:pPr>
      <w:spacing w:line="578" w:lineRule="exact"/>
      <w:ind w:left="1945" w:hanging="451"/>
      <w:outlineLvl w:val="5"/>
    </w:pPr>
    <w:rPr>
      <w:rFonts w:ascii="Tahoma" w:hAnsi="Tahoma" w:eastAsia="Tahoma" w:cs="Tahoma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>
      <w:ind w:left="1945" w:hanging="540"/>
    </w:pPr>
    <w:rPr>
      <w:rFonts w:ascii="Tahoma" w:hAnsi="Tahoma" w:eastAsia="Tahoma" w:cs="Tahom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cesar.layana</dc:creator>
  <cp:keywords>()</cp:keywords>
  <dc:title>EI-Paisaje</dc:title>
  <dcterms:created xsi:type="dcterms:W3CDTF">2016-09-21T15:58:10Z</dcterms:created>
  <dcterms:modified xsi:type="dcterms:W3CDTF">2016-09-21T15:58:10Z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2014-09-23T00:00:00Z</vt:filetime>
  </property>
  <property fmtid="{D5CDD505-2E9C-101B-9397-08002B2CF9AE}" pid="3" name="Creator">
    <vt:lpwstr>PDFCreator Version 1.6.2</vt:lpwstr>
  </property>
  <property fmtid="{D5CDD505-2E9C-101B-9397-08002B2CF9AE}" pid="4" name="LastSaved">
    <vt:filetime>2016-09-21T00:00:00Z</vt:filetime>
  </property>
</Properties>
</file>