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59" w:rsidRPr="00552E58" w:rsidRDefault="00DE52DC" w:rsidP="00DE52DC">
      <w:pPr>
        <w:jc w:val="center"/>
        <w:rPr>
          <w:rFonts w:ascii="Arial" w:hAnsi="Arial" w:cs="Arial"/>
          <w:b/>
          <w:sz w:val="36"/>
        </w:rPr>
      </w:pPr>
      <w:r w:rsidRPr="00552E58">
        <w:rPr>
          <w:rFonts w:ascii="Arial" w:hAnsi="Arial" w:cs="Arial"/>
          <w:b/>
          <w:sz w:val="36"/>
        </w:rPr>
        <w:t>EVALUACIÓN</w:t>
      </w:r>
    </w:p>
    <w:p w:rsidR="00DE52DC" w:rsidRDefault="00DE52DC">
      <w:pPr>
        <w:rPr>
          <w:rFonts w:ascii="Arial" w:hAnsi="Arial" w:cs="Arial"/>
        </w:rPr>
      </w:pPr>
    </w:p>
    <w:p w:rsidR="00552E58" w:rsidRDefault="00552E58">
      <w:pPr>
        <w:rPr>
          <w:rFonts w:ascii="Arial" w:hAnsi="Arial" w:cs="Arial"/>
          <w:b/>
          <w:sz w:val="24"/>
        </w:rPr>
      </w:pPr>
    </w:p>
    <w:p w:rsidR="00552E58" w:rsidRPr="00552E58" w:rsidRDefault="00552E58" w:rsidP="00552E5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552E58">
        <w:rPr>
          <w:rFonts w:ascii="Arial" w:hAnsi="Arial" w:cs="Arial"/>
          <w:szCs w:val="24"/>
        </w:rPr>
        <w:t>En cuanto a la evaluación, hemos de men</w:t>
      </w:r>
      <w:r w:rsidRPr="00552E58">
        <w:rPr>
          <w:rFonts w:ascii="Arial" w:hAnsi="Arial" w:cs="Arial"/>
          <w:szCs w:val="24"/>
        </w:rPr>
        <w:t>cionar que la utilizada en las actividades</w:t>
      </w:r>
      <w:r w:rsidRPr="00552E58">
        <w:rPr>
          <w:rFonts w:ascii="Arial" w:hAnsi="Arial" w:cs="Arial"/>
          <w:szCs w:val="24"/>
        </w:rPr>
        <w:t xml:space="preserve"> no solo va a estar enfocada a ev</w:t>
      </w:r>
      <w:r w:rsidRPr="00552E58">
        <w:rPr>
          <w:rFonts w:ascii="Arial" w:hAnsi="Arial" w:cs="Arial"/>
          <w:szCs w:val="24"/>
        </w:rPr>
        <w:t xml:space="preserve">aluar a los alumnos, como se ha </w:t>
      </w:r>
      <w:r w:rsidRPr="00552E58">
        <w:rPr>
          <w:rFonts w:ascii="Arial" w:hAnsi="Arial" w:cs="Arial"/>
          <w:szCs w:val="24"/>
        </w:rPr>
        <w:t>hecho tradicionalmente. Igualmente, considera</w:t>
      </w:r>
      <w:r w:rsidRPr="00552E58">
        <w:rPr>
          <w:rFonts w:ascii="Arial" w:hAnsi="Arial" w:cs="Arial"/>
          <w:szCs w:val="24"/>
        </w:rPr>
        <w:t xml:space="preserve">mos importante evaluar tanto las actividades planteadas como al </w:t>
      </w:r>
      <w:r w:rsidRPr="00552E58">
        <w:rPr>
          <w:rFonts w:ascii="Arial" w:hAnsi="Arial" w:cs="Arial"/>
          <w:szCs w:val="24"/>
        </w:rPr>
        <w:t>profesorado, ya que su trabajo ha podido no</w:t>
      </w:r>
      <w:r w:rsidRPr="00552E58">
        <w:rPr>
          <w:rFonts w:ascii="Arial" w:hAnsi="Arial" w:cs="Arial"/>
          <w:szCs w:val="24"/>
        </w:rPr>
        <w:t xml:space="preserve"> ser el adecuado. De este modo, </w:t>
      </w:r>
      <w:r w:rsidRPr="00552E58">
        <w:rPr>
          <w:rFonts w:ascii="Arial" w:hAnsi="Arial" w:cs="Arial"/>
          <w:szCs w:val="24"/>
        </w:rPr>
        <w:t>entendemos la evaluación como mucho más que solo evaluar a los alumnos.</w:t>
      </w:r>
    </w:p>
    <w:p w:rsidR="00552E58" w:rsidRPr="00552E58" w:rsidRDefault="00552E58" w:rsidP="00552E58">
      <w:pPr>
        <w:spacing w:line="276" w:lineRule="auto"/>
        <w:rPr>
          <w:rFonts w:ascii="Arial" w:hAnsi="Arial" w:cs="Arial"/>
          <w:sz w:val="24"/>
        </w:rPr>
      </w:pPr>
    </w:p>
    <w:p w:rsidR="00552E58" w:rsidRPr="003B37AC" w:rsidRDefault="00552E58" w:rsidP="00552E58">
      <w:pPr>
        <w:spacing w:line="276" w:lineRule="auto"/>
        <w:rPr>
          <w:rFonts w:ascii="Arial" w:hAnsi="Arial" w:cs="Arial"/>
          <w:b/>
        </w:rPr>
      </w:pPr>
      <w:r w:rsidRPr="003B37AC">
        <w:rPr>
          <w:rFonts w:ascii="Arial" w:hAnsi="Arial" w:cs="Arial"/>
          <w:b/>
        </w:rPr>
        <w:t>CRITERIOS DE EVALUACIÓN</w:t>
      </w:r>
    </w:p>
    <w:p w:rsidR="00552E58" w:rsidRDefault="00552E58" w:rsidP="00552E58">
      <w:pPr>
        <w:spacing w:line="276" w:lineRule="auto"/>
        <w:rPr>
          <w:rFonts w:ascii="Arial" w:hAnsi="Arial" w:cs="Arial"/>
          <w:b/>
          <w:sz w:val="24"/>
        </w:rPr>
      </w:pPr>
    </w:p>
    <w:p w:rsidR="00552E58" w:rsidRPr="00552E58" w:rsidRDefault="00552E58" w:rsidP="00552E58">
      <w:pPr>
        <w:spacing w:line="276" w:lineRule="auto"/>
        <w:rPr>
          <w:rFonts w:ascii="Arial" w:hAnsi="Arial" w:cs="Arial"/>
        </w:rPr>
      </w:pPr>
      <w:r w:rsidRPr="00552E58">
        <w:rPr>
          <w:rFonts w:ascii="Arial" w:hAnsi="Arial" w:cs="Arial"/>
        </w:rPr>
        <w:t xml:space="preserve">En cuanto a los criterios de evaluación queremos hacer mención a los que se tendrán en cuenta y están relacionados con las actividades programadas. Estos los vamos a dividir en las tres áreas del </w:t>
      </w:r>
      <w:proofErr w:type="spellStart"/>
      <w:r w:rsidRPr="00552E58">
        <w:rPr>
          <w:rFonts w:ascii="Arial" w:hAnsi="Arial" w:cs="Arial"/>
        </w:rPr>
        <w:t>curriculum</w:t>
      </w:r>
      <w:proofErr w:type="spellEnd"/>
      <w:r w:rsidRPr="00552E58">
        <w:rPr>
          <w:rFonts w:ascii="Arial" w:hAnsi="Arial" w:cs="Arial"/>
        </w:rPr>
        <w:t xml:space="preserve">. </w:t>
      </w:r>
    </w:p>
    <w:p w:rsidR="00DE52DC" w:rsidRDefault="00DE52DC"/>
    <w:p w:rsidR="00DE52DC" w:rsidRDefault="00DE52DC" w:rsidP="00DE52DC">
      <w:pPr>
        <w:pStyle w:val="Normal1"/>
        <w:rPr>
          <w:b/>
        </w:rPr>
      </w:pPr>
      <w:r w:rsidRPr="00DE52DC">
        <w:rPr>
          <w:b/>
        </w:rPr>
        <w:t>1. Conocimiento de sí mismo y autonomía personal</w:t>
      </w:r>
    </w:p>
    <w:p w:rsidR="00DE52DC" w:rsidRPr="00DE52DC" w:rsidRDefault="00DE52DC" w:rsidP="00DE52DC">
      <w:pPr>
        <w:pStyle w:val="Normal1"/>
        <w:rPr>
          <w:b/>
        </w:rPr>
      </w:pPr>
    </w:p>
    <w:p w:rsidR="00DE52DC" w:rsidRDefault="00DE52DC" w:rsidP="00DE52DC">
      <w:pPr>
        <w:pStyle w:val="Normal1"/>
      </w:pPr>
      <w:r>
        <w:t>2. Participar en juegos, mostrando destrezas motoras y habilidades manipulativas y regulando la expresión de sentimientos y emociones.</w:t>
      </w:r>
    </w:p>
    <w:p w:rsidR="00DE52DC" w:rsidRDefault="00DE52DC" w:rsidP="00DE52DC">
      <w:pPr>
        <w:pStyle w:val="Normal1"/>
      </w:pPr>
    </w:p>
    <w:p w:rsidR="00DE52DC" w:rsidRDefault="00DE52DC" w:rsidP="00DE52DC">
      <w:pPr>
        <w:pStyle w:val="Normal1"/>
      </w:pPr>
      <w:r>
        <w:t>3. Realizar autónomamente y con iniciativa actividades habituales para satisfacer necesidades básicas, consolidando progresivamente hábitos de cuidado personal, higiene, salud y bienestar.</w:t>
      </w:r>
    </w:p>
    <w:p w:rsidR="00DE52DC" w:rsidRDefault="00DE52DC" w:rsidP="00DE52DC">
      <w:pPr>
        <w:pStyle w:val="Normal1"/>
      </w:pPr>
    </w:p>
    <w:p w:rsidR="00DE52DC" w:rsidRPr="00DE52DC" w:rsidRDefault="00DE52DC" w:rsidP="00DE52DC">
      <w:pPr>
        <w:pStyle w:val="Normal1"/>
        <w:rPr>
          <w:b/>
        </w:rPr>
      </w:pPr>
      <w:r w:rsidRPr="00DE52DC">
        <w:rPr>
          <w:b/>
        </w:rPr>
        <w:t>2. Conocimiento del entorno</w:t>
      </w:r>
    </w:p>
    <w:p w:rsidR="00DE52DC" w:rsidRDefault="00DE52DC" w:rsidP="00DE52DC">
      <w:pPr>
        <w:pStyle w:val="Normal1"/>
      </w:pPr>
    </w:p>
    <w:p w:rsidR="00DE52DC" w:rsidRDefault="00DE52DC" w:rsidP="00DE52DC">
      <w:pPr>
        <w:pStyle w:val="Normal1"/>
      </w:pPr>
      <w:r>
        <w:t>1. Discriminar objetos y elementos del entorno inmediato y actuar sobre ellos. Agrupar, clasificar y ordenar elementos y colecciones según semejanzas y diferencias ostensibles, discriminar y comparar algunas magnitudes y cuantificar colecciones mediante el uso de la serie numérica.</w:t>
      </w:r>
    </w:p>
    <w:p w:rsidR="00DE52DC" w:rsidRDefault="00DE52DC" w:rsidP="00DE52DC">
      <w:pPr>
        <w:pStyle w:val="Normal1"/>
      </w:pPr>
    </w:p>
    <w:p w:rsidR="00DE52DC" w:rsidRDefault="00DE52DC" w:rsidP="00DE52DC">
      <w:pPr>
        <w:pStyle w:val="Normal1"/>
      </w:pPr>
      <w:r>
        <w:t>2. Dar muestras de interesarse por el medio natural, identificar y nombrar algunos de sus componentes, establecer relaciones sencillas de interdependencia, manifestar actitudes de cuidado y r</w:t>
      </w:r>
      <w:r w:rsidR="00552E58">
        <w:t>espeto hacia la naturaleza y par</w:t>
      </w:r>
      <w:r>
        <w:t>ticipar en actividades para conservarla, tomando como referencia los paisajes de Navarra.</w:t>
      </w:r>
    </w:p>
    <w:p w:rsidR="00DE52DC" w:rsidRDefault="00DE52DC" w:rsidP="00DE52DC">
      <w:pPr>
        <w:pStyle w:val="Normal1"/>
      </w:pPr>
    </w:p>
    <w:p w:rsidR="00DE52DC" w:rsidRDefault="00DE52DC" w:rsidP="00DE52DC">
      <w:pPr>
        <w:pStyle w:val="Normal1"/>
        <w:rPr>
          <w:b/>
        </w:rPr>
      </w:pPr>
      <w:r w:rsidRPr="00DE52DC">
        <w:rPr>
          <w:b/>
        </w:rPr>
        <w:t>3. Lenguajes: Comunicación y representación</w:t>
      </w:r>
    </w:p>
    <w:p w:rsidR="00DE52DC" w:rsidRPr="00DE52DC" w:rsidRDefault="00DE52DC" w:rsidP="00DE52DC">
      <w:pPr>
        <w:pStyle w:val="Normal1"/>
        <w:rPr>
          <w:b/>
        </w:rPr>
      </w:pPr>
    </w:p>
    <w:p w:rsidR="00DE52DC" w:rsidRDefault="00DE52DC" w:rsidP="00DE52DC">
      <w:pPr>
        <w:pStyle w:val="Normal1"/>
      </w:pPr>
      <w:proofErr w:type="gramStart"/>
      <w:r>
        <w:t>1.L1</w:t>
      </w:r>
      <w:proofErr w:type="gramEnd"/>
      <w:r>
        <w:t>. Utilizar la lengua oral del modo más conveniente para una interacción positiva con sus iguales y con personas adultas, según las intenciones comunicativas, y comprender mensajes orales diversos, mostrando una actitud de escucha atenta y respetuosa.</w:t>
      </w:r>
    </w:p>
    <w:p w:rsidR="00DE52DC" w:rsidRDefault="00DE52DC" w:rsidP="00DE52DC">
      <w:pPr>
        <w:pStyle w:val="Normal1"/>
      </w:pPr>
    </w:p>
    <w:p w:rsidR="00552E58" w:rsidRDefault="00DE52DC" w:rsidP="00DE52DC">
      <w:pPr>
        <w:pStyle w:val="Normal1"/>
      </w:pPr>
      <w:r>
        <w:t>3. Expresarse y comunicarse utilizando medios, materiales y técnicas propios de los diferentes lenguajes artísticos y audiovisuales, y mostrar interés por explorar sus posibilidades, por disfrutar con sus producciones y por compartir con los demás las experiencias estéticas y comunicativas.</w:t>
      </w:r>
    </w:p>
    <w:p w:rsidR="00552E58" w:rsidRPr="003B37AC" w:rsidRDefault="00552E58" w:rsidP="003B37AC">
      <w:pPr>
        <w:pStyle w:val="Normal1"/>
        <w:jc w:val="both"/>
        <w:rPr>
          <w:b/>
        </w:rPr>
      </w:pPr>
      <w:r w:rsidRPr="003B37AC">
        <w:rPr>
          <w:b/>
        </w:rPr>
        <w:t>INSTRUMENTOS DE EVALUACIÓN</w:t>
      </w:r>
    </w:p>
    <w:p w:rsidR="00552E58" w:rsidRPr="003B37AC" w:rsidRDefault="00552E58" w:rsidP="003B37AC">
      <w:pPr>
        <w:pStyle w:val="Normal1"/>
        <w:jc w:val="both"/>
      </w:pPr>
    </w:p>
    <w:p w:rsidR="00552E58" w:rsidRDefault="003B37AC" w:rsidP="003B37AC">
      <w:pPr>
        <w:rPr>
          <w:rFonts w:ascii="Arial" w:hAnsi="Arial" w:cs="Arial"/>
        </w:rPr>
      </w:pPr>
      <w:r>
        <w:rPr>
          <w:rFonts w:ascii="Arial" w:hAnsi="Arial" w:cs="Arial"/>
        </w:rPr>
        <w:t>A continuación, presentamos la tabla</w:t>
      </w:r>
      <w:r w:rsidR="00552E58" w:rsidRPr="003B37AC">
        <w:rPr>
          <w:rFonts w:ascii="Arial" w:hAnsi="Arial" w:cs="Arial"/>
        </w:rPr>
        <w:t xml:space="preserve"> de observación de los profesores</w:t>
      </w:r>
      <w:r>
        <w:rPr>
          <w:rFonts w:ascii="Arial" w:hAnsi="Arial" w:cs="Arial"/>
        </w:rPr>
        <w:t xml:space="preserve"> que se cumplimentará </w:t>
      </w:r>
      <w:r w:rsidR="00552E58" w:rsidRPr="003B37AC">
        <w:rPr>
          <w:rFonts w:ascii="Arial" w:hAnsi="Arial" w:cs="Arial"/>
        </w:rPr>
        <w:t xml:space="preserve">al final de </w:t>
      </w:r>
      <w:r>
        <w:rPr>
          <w:rFonts w:ascii="Arial" w:hAnsi="Arial" w:cs="Arial"/>
        </w:rPr>
        <w:t xml:space="preserve">las actividades planteadas. </w:t>
      </w:r>
    </w:p>
    <w:p w:rsidR="003B37AC" w:rsidRPr="003B37AC" w:rsidRDefault="003B37AC" w:rsidP="003B37AC">
      <w:pPr>
        <w:rPr>
          <w:rFonts w:ascii="Arial" w:hAnsi="Arial" w:cs="Arial"/>
        </w:rPr>
      </w:pPr>
    </w:p>
    <w:p w:rsidR="00552E58" w:rsidRDefault="00552E58" w:rsidP="003B37AC">
      <w:pPr>
        <w:rPr>
          <w:rFonts w:ascii="Arial" w:hAnsi="Arial" w:cs="Arial"/>
          <w:b/>
          <w:bCs/>
        </w:rPr>
      </w:pPr>
      <w:r w:rsidRPr="003B37AC">
        <w:rPr>
          <w:rFonts w:ascii="Arial" w:hAnsi="Arial" w:cs="Arial"/>
          <w:b/>
          <w:bCs/>
        </w:rPr>
        <w:t>Tabla de observación para la evaluación de los profesores:</w:t>
      </w:r>
    </w:p>
    <w:p w:rsidR="003B37AC" w:rsidRDefault="003B37AC" w:rsidP="003B37AC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3716"/>
      </w:tblGrid>
      <w:tr w:rsidR="003B37AC" w:rsidTr="005708C3">
        <w:tc>
          <w:tcPr>
            <w:tcW w:w="3510" w:type="dxa"/>
            <w:shd w:val="clear" w:color="auto" w:fill="DBE5F1" w:themeFill="accent1" w:themeFillTint="33"/>
          </w:tcPr>
          <w:p w:rsidR="003B37AC" w:rsidRDefault="003B37AC" w:rsidP="005708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ITEMS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3B37AC" w:rsidRDefault="003B37AC" w:rsidP="005708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3B37AC" w:rsidRDefault="003B37AC" w:rsidP="005708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716" w:type="dxa"/>
            <w:shd w:val="clear" w:color="auto" w:fill="DBE5F1" w:themeFill="accent1" w:themeFillTint="33"/>
          </w:tcPr>
          <w:p w:rsidR="003B37AC" w:rsidRDefault="003B37AC" w:rsidP="005708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3B37AC" w:rsidTr="003B37AC">
        <w:tc>
          <w:tcPr>
            <w:tcW w:w="3510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  <w:r w:rsidRPr="003B37AC">
              <w:rPr>
                <w:rFonts w:ascii="Arial" w:hAnsi="Arial" w:cs="Arial"/>
              </w:rPr>
              <w:t>¿Han sido atractivas las salidas y actividades para los niños?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Pr="003B37AC" w:rsidRDefault="003B37AC" w:rsidP="003B37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7AC">
              <w:rPr>
                <w:rFonts w:ascii="Arial" w:hAnsi="Arial" w:cs="Arial"/>
                <w:sz w:val="22"/>
                <w:szCs w:val="22"/>
              </w:rPr>
              <w:t xml:space="preserve">¿Se han adecuado las salidas y actividades a la edad de los niños? 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  <w:r w:rsidRPr="003B37AC">
              <w:rPr>
                <w:rFonts w:ascii="Arial" w:hAnsi="Arial" w:cs="Arial"/>
              </w:rPr>
              <w:t>¿He conseguido que los alumnos participen activamente en las actividades?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  <w:r w:rsidRPr="003B37AC">
              <w:rPr>
                <w:rFonts w:ascii="Arial" w:hAnsi="Arial" w:cs="Arial"/>
              </w:rPr>
              <w:t>¿Los materiales utilizados en las actividades han sido adecuados a la edad de los alumnos?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  <w:r w:rsidRPr="003B37AC">
              <w:rPr>
                <w:rFonts w:ascii="Arial" w:hAnsi="Arial" w:cs="Arial"/>
              </w:rPr>
              <w:t>¿Han permitido los materiales realizar las actividades correctamente?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  <w:r w:rsidRPr="003B37AC">
              <w:rPr>
                <w:rFonts w:ascii="Arial" w:hAnsi="Arial" w:cs="Arial"/>
              </w:rPr>
              <w:t>¿He necesitado modificar alguna actividad?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Pr="003B37AC" w:rsidRDefault="003B37AC" w:rsidP="003B37AC">
            <w:pPr>
              <w:rPr>
                <w:rFonts w:ascii="Arial" w:hAnsi="Arial" w:cs="Arial"/>
              </w:rPr>
            </w:pPr>
            <w:r w:rsidRPr="003B37AC">
              <w:rPr>
                <w:rFonts w:ascii="Arial" w:hAnsi="Arial" w:cs="Arial"/>
              </w:rPr>
              <w:t>¿He logrado que los alumnos desarrollen los objetivos planteados?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Pr="003B37AC" w:rsidRDefault="003B37AC" w:rsidP="003B37AC">
            <w:pPr>
              <w:rPr>
                <w:rFonts w:ascii="Arial" w:hAnsi="Arial" w:cs="Arial"/>
              </w:rPr>
            </w:pPr>
            <w:r w:rsidRPr="003B37AC">
              <w:rPr>
                <w:rFonts w:ascii="Arial" w:hAnsi="Arial" w:cs="Arial"/>
              </w:rPr>
              <w:t>¿Permitieron las actividades y salidas planteadas trabajar los contenidos planteados?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Pr="003B37AC" w:rsidRDefault="003B37AC" w:rsidP="003B3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¿La temporalización ha sido adecuada?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Pr="003B37AC" w:rsidRDefault="003B37AC" w:rsidP="003B3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¿Hay buena relación e interacción profeso</w:t>
            </w:r>
            <w:r w:rsidRPr="003B37AC">
              <w:rPr>
                <w:rFonts w:ascii="Arial" w:hAnsi="Arial" w:cs="Arial"/>
              </w:rPr>
              <w:t>r-alumno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Pr="003B37AC" w:rsidRDefault="003B37AC" w:rsidP="003B3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¿Las instrucciones son </w:t>
            </w:r>
            <w:r w:rsidRPr="003B37AC">
              <w:rPr>
                <w:rFonts w:ascii="Arial" w:hAnsi="Arial" w:cs="Arial"/>
              </w:rPr>
              <w:t>claras y concisas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Pr="003B37AC" w:rsidRDefault="003B37AC" w:rsidP="003B3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Pr="003B37AC">
              <w:rPr>
                <w:rFonts w:ascii="Arial" w:hAnsi="Arial" w:cs="Arial"/>
              </w:rPr>
              <w:t>El vocabulario utilizado es adecuado a la edad de los niños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Pr="003B37AC" w:rsidRDefault="003B37AC" w:rsidP="003B3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¿Se motiva</w:t>
            </w:r>
            <w:r w:rsidRPr="003B37AC">
              <w:rPr>
                <w:rFonts w:ascii="Arial" w:hAnsi="Arial" w:cs="Arial"/>
              </w:rPr>
              <w:t xml:space="preserve"> al alumnado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7AC" w:rsidTr="003B37AC">
        <w:tc>
          <w:tcPr>
            <w:tcW w:w="3510" w:type="dxa"/>
          </w:tcPr>
          <w:p w:rsidR="003B37AC" w:rsidRPr="003B37AC" w:rsidRDefault="003B37AC" w:rsidP="003B37AC">
            <w:pPr>
              <w:rPr>
                <w:rFonts w:ascii="Arial" w:hAnsi="Arial" w:cs="Arial"/>
              </w:rPr>
            </w:pPr>
            <w:r w:rsidRPr="003B37AC">
              <w:rPr>
                <w:rFonts w:ascii="Arial" w:hAnsi="Arial" w:cs="Arial"/>
              </w:rPr>
              <w:t>Si surge algún problema</w:t>
            </w:r>
            <w:r>
              <w:rPr>
                <w:rFonts w:ascii="Arial" w:hAnsi="Arial" w:cs="Arial"/>
              </w:rPr>
              <w:t>, ¿se sabe</w:t>
            </w:r>
            <w:r w:rsidRPr="003B37AC">
              <w:rPr>
                <w:rFonts w:ascii="Arial" w:hAnsi="Arial" w:cs="Arial"/>
              </w:rPr>
              <w:t xml:space="preserve"> solventarlo rápidamente y de manera correcta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</w:tcPr>
          <w:p w:rsidR="003B37AC" w:rsidRDefault="003B37AC" w:rsidP="003B37A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B37AC" w:rsidRDefault="003B37AC" w:rsidP="003B37AC">
      <w:pPr>
        <w:rPr>
          <w:rFonts w:ascii="Arial" w:hAnsi="Arial" w:cs="Arial"/>
          <w:b/>
          <w:bCs/>
        </w:rPr>
      </w:pPr>
    </w:p>
    <w:p w:rsidR="003B37AC" w:rsidRPr="003B37AC" w:rsidRDefault="003B37AC" w:rsidP="003B37AC">
      <w:pPr>
        <w:rPr>
          <w:rFonts w:ascii="Arial" w:hAnsi="Arial" w:cs="Arial"/>
        </w:rPr>
      </w:pPr>
      <w:r w:rsidRPr="003B37AC">
        <w:rPr>
          <w:rFonts w:ascii="Arial" w:hAnsi="Arial" w:cs="Arial"/>
        </w:rPr>
        <w:t xml:space="preserve">En cuanto a la evaluación de las diferentes actividades, </w:t>
      </w:r>
      <w:r>
        <w:rPr>
          <w:rFonts w:ascii="Arial" w:hAnsi="Arial" w:cs="Arial"/>
        </w:rPr>
        <w:t>utilizaremos</w:t>
      </w:r>
      <w:r w:rsidRPr="003B37AC">
        <w:rPr>
          <w:rFonts w:ascii="Arial" w:hAnsi="Arial" w:cs="Arial"/>
        </w:rPr>
        <w:t xml:space="preserve"> una herramienta para la e</w:t>
      </w:r>
      <w:r>
        <w:rPr>
          <w:rFonts w:ascii="Arial" w:hAnsi="Arial" w:cs="Arial"/>
        </w:rPr>
        <w:t>valuación de las actividades de</w:t>
      </w:r>
      <w:r w:rsidRPr="003B37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presentación, otra para las de</w:t>
      </w:r>
      <w:r w:rsidRPr="003B37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elaboración y una tercera para las de resumen</w:t>
      </w:r>
      <w:r w:rsidRPr="003B37AC">
        <w:rPr>
          <w:rFonts w:ascii="Arial" w:hAnsi="Arial" w:cs="Arial"/>
        </w:rPr>
        <w:t>. Las cuales se pueden apreciar a continuación:</w:t>
      </w:r>
    </w:p>
    <w:tbl>
      <w:tblPr>
        <w:tblW w:w="875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552E58" w:rsidRPr="003B37AC" w:rsidTr="005708C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755" w:type="dxa"/>
          </w:tcPr>
          <w:p w:rsidR="00552E58" w:rsidRPr="003B37AC" w:rsidRDefault="00552E58" w:rsidP="003B37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8" w:rsidRPr="003B37AC" w:rsidTr="005708C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8755" w:type="dxa"/>
          </w:tcPr>
          <w:p w:rsidR="00552E58" w:rsidRPr="003B37AC" w:rsidRDefault="00552E58" w:rsidP="003B37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8" w:rsidRPr="003B37AC" w:rsidTr="005708C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755" w:type="dxa"/>
          </w:tcPr>
          <w:p w:rsidR="00552E58" w:rsidRPr="003B37AC" w:rsidRDefault="00552E58" w:rsidP="003B37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8" w:rsidRPr="003B37AC" w:rsidTr="005708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755" w:type="dxa"/>
          </w:tcPr>
          <w:p w:rsidR="00552E58" w:rsidRPr="003B37AC" w:rsidRDefault="00552E58" w:rsidP="003B37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8" w:rsidRPr="003B37AC" w:rsidTr="005708C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8755" w:type="dxa"/>
          </w:tcPr>
          <w:p w:rsidR="00552E58" w:rsidRPr="003B37AC" w:rsidRDefault="00552E58" w:rsidP="003B37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8" w:rsidRPr="003B37AC" w:rsidTr="005708C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755" w:type="dxa"/>
          </w:tcPr>
          <w:p w:rsidR="00552E58" w:rsidRPr="003B37AC" w:rsidRDefault="00552E58" w:rsidP="003B37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8" w:rsidRPr="003B37AC" w:rsidTr="005708C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755" w:type="dxa"/>
          </w:tcPr>
          <w:p w:rsidR="00552E58" w:rsidRPr="003B37AC" w:rsidRDefault="00552E58" w:rsidP="003B37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8" w:rsidRPr="003B37AC" w:rsidTr="005708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755" w:type="dxa"/>
          </w:tcPr>
          <w:p w:rsidR="00552E58" w:rsidRDefault="005708C3" w:rsidP="005708C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8C3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a evaluación de las actividades de presentación </w:t>
            </w:r>
            <w:r w:rsidRPr="005708C3">
              <w:rPr>
                <w:rFonts w:ascii="Arial" w:hAnsi="Arial" w:cs="Arial"/>
                <w:sz w:val="22"/>
                <w:szCs w:val="22"/>
              </w:rPr>
              <w:t xml:space="preserve">consiste en rellenar unas fichas con </w:t>
            </w:r>
            <w:proofErr w:type="spellStart"/>
            <w:r w:rsidRPr="005708C3">
              <w:rPr>
                <w:rFonts w:ascii="Arial" w:hAnsi="Arial" w:cs="Arial"/>
                <w:sz w:val="22"/>
                <w:szCs w:val="22"/>
              </w:rPr>
              <w:t>gomet</w:t>
            </w:r>
            <w:proofErr w:type="spellEnd"/>
            <w:r w:rsidRPr="005708C3">
              <w:rPr>
                <w:rFonts w:ascii="Arial" w:hAnsi="Arial" w:cs="Arial"/>
                <w:sz w:val="22"/>
                <w:szCs w:val="22"/>
              </w:rPr>
              <w:t xml:space="preserve"> y escribir un comentario si les parece oportuno. Así pues, se pondrán </w:t>
            </w:r>
            <w:proofErr w:type="spellStart"/>
            <w:r w:rsidRPr="005708C3">
              <w:rPr>
                <w:rFonts w:ascii="Arial" w:hAnsi="Arial" w:cs="Arial"/>
                <w:sz w:val="22"/>
                <w:szCs w:val="22"/>
              </w:rPr>
              <w:t>gomet</w:t>
            </w:r>
            <w:proofErr w:type="spellEnd"/>
            <w:r w:rsidRPr="005708C3">
              <w:rPr>
                <w:rFonts w:ascii="Arial" w:hAnsi="Arial" w:cs="Arial"/>
                <w:sz w:val="22"/>
                <w:szCs w:val="22"/>
              </w:rPr>
              <w:t xml:space="preserve"> verdes para indicar que algo les ha gustado y </w:t>
            </w:r>
            <w:proofErr w:type="spellStart"/>
            <w:r w:rsidRPr="005708C3">
              <w:rPr>
                <w:rFonts w:ascii="Arial" w:hAnsi="Arial" w:cs="Arial"/>
                <w:sz w:val="22"/>
                <w:szCs w:val="22"/>
              </w:rPr>
              <w:t>gomet</w:t>
            </w:r>
            <w:proofErr w:type="spellEnd"/>
            <w:r w:rsidRPr="005708C3">
              <w:rPr>
                <w:rFonts w:ascii="Arial" w:hAnsi="Arial" w:cs="Arial"/>
                <w:sz w:val="22"/>
                <w:szCs w:val="22"/>
              </w:rPr>
              <w:t xml:space="preserve"> rojos para indicar lo que no les ha gustado. </w:t>
            </w:r>
          </w:p>
          <w:p w:rsidR="005708C3" w:rsidRDefault="005708C3" w:rsidP="005708C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276"/>
              <w:gridCol w:w="3284"/>
            </w:tblGrid>
            <w:tr w:rsidR="005708C3" w:rsidTr="005708C3">
              <w:tc>
                <w:tcPr>
                  <w:tcW w:w="3964" w:type="dxa"/>
                  <w:shd w:val="clear" w:color="auto" w:fill="DBE5F1" w:themeFill="accent1" w:themeFillTint="33"/>
                </w:tcPr>
                <w:p w:rsidR="005708C3" w:rsidRDefault="005708C3" w:rsidP="005708C3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37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ÍTEMS</w:t>
                  </w:r>
                </w:p>
              </w:tc>
              <w:tc>
                <w:tcPr>
                  <w:tcW w:w="1276" w:type="dxa"/>
                  <w:shd w:val="clear" w:color="auto" w:fill="DBE5F1" w:themeFill="accent1" w:themeFillTint="33"/>
                </w:tcPr>
                <w:p w:rsidR="005708C3" w:rsidRDefault="005708C3" w:rsidP="005708C3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37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GOMET</w:t>
                  </w:r>
                </w:p>
              </w:tc>
              <w:tc>
                <w:tcPr>
                  <w:tcW w:w="3284" w:type="dxa"/>
                  <w:shd w:val="clear" w:color="auto" w:fill="DBE5F1" w:themeFill="accent1" w:themeFillTint="33"/>
                </w:tcPr>
                <w:p w:rsidR="005708C3" w:rsidRDefault="005708C3" w:rsidP="005708C3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37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COMENTARIO</w:t>
                  </w:r>
                </w:p>
              </w:tc>
            </w:tr>
            <w:tr w:rsidR="005708C3" w:rsidTr="005708C3">
              <w:tc>
                <w:tcPr>
                  <w:tcW w:w="3964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37AC">
                    <w:rPr>
                      <w:rFonts w:ascii="Arial" w:hAnsi="Arial" w:cs="Arial"/>
                      <w:sz w:val="22"/>
                      <w:szCs w:val="22"/>
                    </w:rPr>
                    <w:t xml:space="preserve">¿Te ha parecido interesante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la actividad que hemos hecho?</w:t>
                  </w:r>
                </w:p>
              </w:tc>
              <w:tc>
                <w:tcPr>
                  <w:tcW w:w="1276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84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708C3" w:rsidTr="005708C3">
              <w:tc>
                <w:tcPr>
                  <w:tcW w:w="3964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37AC">
                    <w:rPr>
                      <w:rFonts w:ascii="Arial" w:hAnsi="Arial" w:cs="Arial"/>
                      <w:sz w:val="22"/>
                      <w:szCs w:val="22"/>
                    </w:rPr>
                    <w:t>¿Has aprendido algo nuevo?</w:t>
                  </w:r>
                </w:p>
              </w:tc>
              <w:tc>
                <w:tcPr>
                  <w:tcW w:w="1276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84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708C3" w:rsidTr="005708C3">
              <w:tc>
                <w:tcPr>
                  <w:tcW w:w="3964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37AC">
                    <w:rPr>
                      <w:rFonts w:ascii="Arial" w:hAnsi="Arial" w:cs="Arial"/>
                      <w:sz w:val="22"/>
                      <w:szCs w:val="22"/>
                    </w:rPr>
                    <w:t>¿Te han parecido difíciles las actividades?</w:t>
                  </w:r>
                </w:p>
              </w:tc>
              <w:tc>
                <w:tcPr>
                  <w:tcW w:w="1276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84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708C3" w:rsidTr="005708C3">
              <w:tc>
                <w:tcPr>
                  <w:tcW w:w="3964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¿</w:t>
                  </w:r>
                  <w:r w:rsidRPr="003B37AC">
                    <w:rPr>
                      <w:rFonts w:ascii="Arial" w:hAnsi="Arial" w:cs="Arial"/>
                      <w:sz w:val="22"/>
                      <w:szCs w:val="22"/>
                    </w:rPr>
                    <w:t>Te gustaría volver a realizar estas actividades?</w:t>
                  </w:r>
                </w:p>
              </w:tc>
              <w:tc>
                <w:tcPr>
                  <w:tcW w:w="1276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84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708C3" w:rsidTr="005708C3">
              <w:tc>
                <w:tcPr>
                  <w:tcW w:w="3964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37AC">
                    <w:rPr>
                      <w:rFonts w:ascii="Arial" w:hAnsi="Arial" w:cs="Arial"/>
                      <w:sz w:val="22"/>
                      <w:szCs w:val="22"/>
                    </w:rPr>
                    <w:t>¿Has ayudado a tus compañeros?</w:t>
                  </w:r>
                </w:p>
              </w:tc>
              <w:tc>
                <w:tcPr>
                  <w:tcW w:w="1276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84" w:type="dxa"/>
                </w:tcPr>
                <w:p w:rsidR="005708C3" w:rsidRDefault="005708C3" w:rsidP="005708C3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708C3" w:rsidRPr="003B37AC" w:rsidRDefault="005708C3" w:rsidP="005708C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8" w:rsidRPr="003B37AC" w:rsidTr="005708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755" w:type="dxa"/>
            <w:tcBorders>
              <w:left w:val="nil"/>
              <w:right w:val="nil"/>
            </w:tcBorders>
          </w:tcPr>
          <w:p w:rsidR="00552E58" w:rsidRPr="003B37AC" w:rsidRDefault="00552E58" w:rsidP="003B37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08C3" w:rsidRDefault="005708C3" w:rsidP="003B3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708C3">
        <w:rPr>
          <w:rFonts w:ascii="Arial" w:hAnsi="Arial" w:cs="Arial"/>
          <w:sz w:val="22"/>
          <w:szCs w:val="22"/>
        </w:rPr>
        <w:t xml:space="preserve">En relación con las </w:t>
      </w:r>
      <w:r w:rsidRPr="005708C3">
        <w:rPr>
          <w:rFonts w:ascii="Arial" w:hAnsi="Arial" w:cs="Arial"/>
          <w:bCs/>
          <w:sz w:val="22"/>
          <w:szCs w:val="22"/>
        </w:rPr>
        <w:t>actividades de elaboración</w:t>
      </w:r>
      <w:r w:rsidRPr="005708C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después de </w:t>
      </w:r>
      <w:r w:rsidRPr="005708C3">
        <w:rPr>
          <w:rFonts w:ascii="Arial" w:hAnsi="Arial" w:cs="Arial"/>
          <w:sz w:val="22"/>
          <w:szCs w:val="22"/>
        </w:rPr>
        <w:t xml:space="preserve">cada actividad </w:t>
      </w:r>
      <w:r>
        <w:rPr>
          <w:rFonts w:ascii="Arial" w:hAnsi="Arial" w:cs="Arial"/>
          <w:sz w:val="22"/>
          <w:szCs w:val="22"/>
        </w:rPr>
        <w:t xml:space="preserve">se realizará una asamblea para rellenar las </w:t>
      </w:r>
      <w:r w:rsidRPr="005708C3">
        <w:rPr>
          <w:rFonts w:ascii="Arial" w:hAnsi="Arial" w:cs="Arial"/>
          <w:sz w:val="22"/>
          <w:szCs w:val="22"/>
        </w:rPr>
        <w:t>tabla</w:t>
      </w:r>
      <w:r>
        <w:rPr>
          <w:rFonts w:ascii="Arial" w:hAnsi="Arial" w:cs="Arial"/>
          <w:sz w:val="22"/>
          <w:szCs w:val="22"/>
        </w:rPr>
        <w:t>s</w:t>
      </w:r>
      <w:r w:rsidRPr="005708C3">
        <w:rPr>
          <w:rFonts w:ascii="Arial" w:hAnsi="Arial" w:cs="Arial"/>
          <w:sz w:val="22"/>
          <w:szCs w:val="22"/>
        </w:rPr>
        <w:t xml:space="preserve"> de evaluación.</w:t>
      </w:r>
    </w:p>
    <w:p w:rsidR="005708C3" w:rsidRDefault="005708C3" w:rsidP="003B37AC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1701"/>
        <w:gridCol w:w="2800"/>
      </w:tblGrid>
      <w:tr w:rsidR="005708C3" w:rsidRPr="00DD1700" w:rsidTr="005708C3">
        <w:tc>
          <w:tcPr>
            <w:tcW w:w="3085" w:type="dxa"/>
            <w:shd w:val="clear" w:color="auto" w:fill="DBE5F1" w:themeFill="accent1" w:themeFillTint="33"/>
          </w:tcPr>
          <w:p w:rsidR="005708C3" w:rsidRPr="00DD1700" w:rsidRDefault="005708C3" w:rsidP="00DD170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700">
              <w:rPr>
                <w:rFonts w:ascii="Arial" w:hAnsi="Arial" w:cs="Arial"/>
                <w:b/>
                <w:sz w:val="22"/>
                <w:szCs w:val="22"/>
              </w:rPr>
              <w:t>PREGUNTAS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708C3" w:rsidRPr="00DD1700" w:rsidRDefault="005708C3" w:rsidP="00DD170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700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708C3" w:rsidRPr="00DD1700" w:rsidRDefault="005708C3" w:rsidP="00DD170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70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5708C3" w:rsidRPr="00DD1700" w:rsidRDefault="005708C3" w:rsidP="00DD170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700">
              <w:rPr>
                <w:rFonts w:ascii="Arial" w:hAnsi="Arial" w:cs="Arial"/>
                <w:b/>
                <w:sz w:val="22"/>
                <w:szCs w:val="22"/>
              </w:rPr>
              <w:t>ALGUNOS/AS</w:t>
            </w:r>
          </w:p>
        </w:tc>
        <w:tc>
          <w:tcPr>
            <w:tcW w:w="2800" w:type="dxa"/>
            <w:shd w:val="clear" w:color="auto" w:fill="DBE5F1" w:themeFill="accent1" w:themeFillTint="33"/>
          </w:tcPr>
          <w:p w:rsidR="005708C3" w:rsidRPr="00DD1700" w:rsidRDefault="005708C3" w:rsidP="00DD170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700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5708C3" w:rsidRPr="00DD1700" w:rsidTr="005708C3">
        <w:tc>
          <w:tcPr>
            <w:tcW w:w="3085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DD1700">
              <w:rPr>
                <w:rFonts w:ascii="Arial" w:hAnsi="Arial" w:cs="Arial"/>
                <w:sz w:val="22"/>
                <w:szCs w:val="22"/>
              </w:rPr>
              <w:t xml:space="preserve">¿Se muestra inseguro al estar fuera de un entorno conocido? </w:t>
            </w: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8C3" w:rsidRPr="00DD1700" w:rsidTr="005708C3">
        <w:tc>
          <w:tcPr>
            <w:tcW w:w="3085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DD1700">
              <w:rPr>
                <w:rFonts w:ascii="Arial" w:hAnsi="Arial" w:cs="Arial"/>
                <w:sz w:val="22"/>
                <w:szCs w:val="22"/>
              </w:rPr>
              <w:t xml:space="preserve">¿Se ha mostrado respetuoso y colaborativo con los compañeros? </w:t>
            </w: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8C3" w:rsidRPr="00DD1700" w:rsidTr="005708C3">
        <w:tc>
          <w:tcPr>
            <w:tcW w:w="3085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DD1700">
              <w:rPr>
                <w:rFonts w:ascii="Arial" w:hAnsi="Arial" w:cs="Arial"/>
                <w:sz w:val="22"/>
                <w:szCs w:val="22"/>
              </w:rPr>
              <w:t xml:space="preserve">¿Ha atendido las indicaciones que le ha dado el/la profesor/a? </w:t>
            </w: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8C3" w:rsidRPr="00DD1700" w:rsidTr="005708C3">
        <w:tc>
          <w:tcPr>
            <w:tcW w:w="3085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DD1700">
              <w:rPr>
                <w:rFonts w:ascii="Arial" w:hAnsi="Arial" w:cs="Arial"/>
                <w:sz w:val="22"/>
                <w:szCs w:val="22"/>
              </w:rPr>
              <w:t xml:space="preserve">¿Sabe </w:t>
            </w:r>
            <w:r w:rsidRPr="00DD1700">
              <w:rPr>
                <w:rFonts w:ascii="Arial" w:hAnsi="Arial" w:cs="Arial"/>
                <w:sz w:val="22"/>
                <w:szCs w:val="22"/>
              </w:rPr>
              <w:t>diferenciar</w:t>
            </w:r>
            <w:r w:rsidRPr="00DD1700">
              <w:rPr>
                <w:rFonts w:ascii="Arial" w:hAnsi="Arial" w:cs="Arial"/>
                <w:sz w:val="22"/>
                <w:szCs w:val="22"/>
              </w:rPr>
              <w:t xml:space="preserve"> las características de los </w:t>
            </w:r>
            <w:r w:rsidRPr="00DD1700">
              <w:rPr>
                <w:rFonts w:ascii="Arial" w:hAnsi="Arial" w:cs="Arial"/>
                <w:sz w:val="22"/>
                <w:szCs w:val="22"/>
              </w:rPr>
              <w:t>árboles</w:t>
            </w:r>
            <w:r w:rsidRPr="00DD1700">
              <w:rPr>
                <w:rFonts w:ascii="Arial" w:hAnsi="Arial" w:cs="Arial"/>
                <w:sz w:val="22"/>
                <w:szCs w:val="22"/>
              </w:rPr>
              <w:t xml:space="preserve"> vistos en la salida? </w:t>
            </w: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8C3" w:rsidRPr="00DD1700" w:rsidTr="005708C3">
        <w:tc>
          <w:tcPr>
            <w:tcW w:w="3085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DD1700">
              <w:rPr>
                <w:rFonts w:ascii="Arial" w:hAnsi="Arial" w:cs="Arial"/>
                <w:sz w:val="22"/>
                <w:szCs w:val="22"/>
              </w:rPr>
              <w:t xml:space="preserve">¿Tiene conciencia y sabe algunas pautas de cuidado y fomento de la naturaleza? </w:t>
            </w: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8C3" w:rsidRPr="00DD1700" w:rsidTr="005708C3">
        <w:tc>
          <w:tcPr>
            <w:tcW w:w="3085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DD1700">
              <w:rPr>
                <w:rFonts w:ascii="Arial" w:hAnsi="Arial" w:cs="Arial"/>
                <w:sz w:val="22"/>
                <w:szCs w:val="22"/>
              </w:rPr>
              <w:t>¿Ha mostrado interés y curio</w:t>
            </w:r>
            <w:r w:rsidR="00DD1700" w:rsidRPr="00DD1700">
              <w:rPr>
                <w:rFonts w:ascii="Arial" w:hAnsi="Arial" w:cs="Arial"/>
                <w:sz w:val="22"/>
                <w:szCs w:val="22"/>
              </w:rPr>
              <w:t>sidad hacia el Campus</w:t>
            </w:r>
            <w:r w:rsidRPr="00DD1700">
              <w:rPr>
                <w:rFonts w:ascii="Arial" w:hAnsi="Arial" w:cs="Arial"/>
                <w:sz w:val="22"/>
                <w:szCs w:val="22"/>
              </w:rPr>
              <w:t xml:space="preserve"> UPNA</w:t>
            </w:r>
            <w:r w:rsidRPr="00DD1700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</w:tcPr>
          <w:p w:rsidR="005708C3" w:rsidRPr="00DD1700" w:rsidRDefault="005708C3" w:rsidP="00DD170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08C3" w:rsidRPr="005708C3" w:rsidRDefault="005708C3" w:rsidP="003B3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708C3" w:rsidRDefault="005708C3" w:rsidP="003B3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52E58" w:rsidRPr="003B37AC" w:rsidRDefault="00552E58" w:rsidP="003B3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B37AC">
        <w:rPr>
          <w:rFonts w:ascii="Arial" w:hAnsi="Arial" w:cs="Arial"/>
          <w:sz w:val="22"/>
          <w:szCs w:val="22"/>
        </w:rPr>
        <w:t xml:space="preserve">En cuanto a la </w:t>
      </w:r>
      <w:r w:rsidRPr="005708C3">
        <w:rPr>
          <w:rFonts w:ascii="Arial" w:hAnsi="Arial" w:cs="Arial"/>
          <w:sz w:val="22"/>
          <w:szCs w:val="22"/>
        </w:rPr>
        <w:t xml:space="preserve">evaluación de las </w:t>
      </w:r>
      <w:r w:rsidR="005708C3" w:rsidRPr="005708C3">
        <w:rPr>
          <w:rFonts w:ascii="Arial" w:hAnsi="Arial" w:cs="Arial"/>
          <w:bCs/>
          <w:sz w:val="22"/>
          <w:szCs w:val="22"/>
        </w:rPr>
        <w:t>actividades de resumen</w:t>
      </w:r>
      <w:r w:rsidRPr="005708C3">
        <w:rPr>
          <w:rFonts w:ascii="Arial" w:hAnsi="Arial" w:cs="Arial"/>
          <w:sz w:val="22"/>
          <w:szCs w:val="22"/>
        </w:rPr>
        <w:t>,</w:t>
      </w:r>
      <w:r w:rsidRPr="003B37AC">
        <w:rPr>
          <w:rFonts w:ascii="Arial" w:hAnsi="Arial" w:cs="Arial"/>
          <w:sz w:val="22"/>
          <w:szCs w:val="22"/>
        </w:rPr>
        <w:t xml:space="preserve"> éstas serán evaluadas a través del semáforo. </w:t>
      </w:r>
    </w:p>
    <w:p w:rsidR="00552E58" w:rsidRDefault="00552E58" w:rsidP="003B3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B37AC">
        <w:rPr>
          <w:rFonts w:ascii="Arial" w:hAnsi="Arial" w:cs="Arial"/>
          <w:sz w:val="22"/>
          <w:szCs w:val="22"/>
        </w:rPr>
        <w:t xml:space="preserve">El semáforo consiste en decir lo que más </w:t>
      </w:r>
      <w:r w:rsidR="00DD1700">
        <w:rPr>
          <w:rFonts w:ascii="Arial" w:hAnsi="Arial" w:cs="Arial"/>
          <w:sz w:val="22"/>
          <w:szCs w:val="22"/>
        </w:rPr>
        <w:t>les</w:t>
      </w:r>
      <w:r w:rsidRPr="003B37AC">
        <w:rPr>
          <w:rFonts w:ascii="Arial" w:hAnsi="Arial" w:cs="Arial"/>
          <w:sz w:val="22"/>
          <w:szCs w:val="22"/>
        </w:rPr>
        <w:t xml:space="preserve"> ha gustado</w:t>
      </w:r>
      <w:r w:rsidR="00DD1700">
        <w:rPr>
          <w:rFonts w:ascii="Arial" w:hAnsi="Arial" w:cs="Arial"/>
          <w:sz w:val="22"/>
          <w:szCs w:val="22"/>
        </w:rPr>
        <w:t xml:space="preserve"> a los alumnos</w:t>
      </w:r>
      <w:r w:rsidRPr="003B37AC">
        <w:rPr>
          <w:rFonts w:ascii="Arial" w:hAnsi="Arial" w:cs="Arial"/>
          <w:sz w:val="22"/>
          <w:szCs w:val="22"/>
        </w:rPr>
        <w:t xml:space="preserve"> y lo que menos de las actividades. Así pues, encenderemos la luz verde para decir que es lo que más </w:t>
      </w:r>
      <w:r w:rsidR="00DD1700">
        <w:rPr>
          <w:rFonts w:ascii="Arial" w:hAnsi="Arial" w:cs="Arial"/>
          <w:sz w:val="22"/>
          <w:szCs w:val="22"/>
        </w:rPr>
        <w:t>les</w:t>
      </w:r>
      <w:r w:rsidRPr="003B37AC">
        <w:rPr>
          <w:rFonts w:ascii="Arial" w:hAnsi="Arial" w:cs="Arial"/>
          <w:sz w:val="22"/>
          <w:szCs w:val="22"/>
        </w:rPr>
        <w:t xml:space="preserve"> ha gustado, la roja para lo que menos y la naranja para una opción intermedia a las anteriores. </w:t>
      </w:r>
    </w:p>
    <w:p w:rsidR="00DD1700" w:rsidRPr="003B37AC" w:rsidRDefault="00DD1700" w:rsidP="003B37AC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52E58" w:rsidRPr="003B37AC" w:rsidRDefault="00552E58" w:rsidP="00DD170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B37AC">
        <w:rPr>
          <w:rFonts w:ascii="Arial" w:hAnsi="Arial" w:cs="Arial"/>
          <w:noProof/>
          <w:sz w:val="22"/>
          <w:szCs w:val="22"/>
          <w:lang w:eastAsia="es-ES"/>
        </w:rPr>
        <w:drawing>
          <wp:inline distT="0" distB="0" distL="0" distR="0">
            <wp:extent cx="2360158" cy="2343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05" cy="236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700" w:rsidRDefault="00DD1700" w:rsidP="003B37AC">
      <w:pPr>
        <w:rPr>
          <w:rFonts w:ascii="Arial" w:hAnsi="Arial" w:cs="Arial"/>
        </w:rPr>
      </w:pPr>
    </w:p>
    <w:p w:rsidR="00552E58" w:rsidRPr="003B37AC" w:rsidRDefault="00552E58" w:rsidP="003B37AC">
      <w:pPr>
        <w:rPr>
          <w:rFonts w:ascii="Arial" w:hAnsi="Arial" w:cs="Arial"/>
        </w:rPr>
      </w:pPr>
      <w:r w:rsidRPr="003B37AC">
        <w:rPr>
          <w:rFonts w:ascii="Arial" w:hAnsi="Arial" w:cs="Arial"/>
        </w:rPr>
        <w:t>Asimismo, el profesor en cada momento en su cuaderno de aula irá anotando diferentes observaciones y puntos a destacar de los diferentes alumnos.</w:t>
      </w:r>
    </w:p>
    <w:sectPr w:rsidR="00552E58" w:rsidRPr="003B37AC" w:rsidSect="009E24A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DC"/>
    <w:rsid w:val="00397E72"/>
    <w:rsid w:val="003B37AC"/>
    <w:rsid w:val="003F2AFB"/>
    <w:rsid w:val="00552E58"/>
    <w:rsid w:val="00556800"/>
    <w:rsid w:val="005708C3"/>
    <w:rsid w:val="00721A54"/>
    <w:rsid w:val="009E24AE"/>
    <w:rsid w:val="00CC411C"/>
    <w:rsid w:val="00D10759"/>
    <w:rsid w:val="00D262CD"/>
    <w:rsid w:val="00D57D39"/>
    <w:rsid w:val="00DD1700"/>
    <w:rsid w:val="00D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E892D-0A8D-46D9-8616-032EF0E6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39"/>
  </w:style>
  <w:style w:type="paragraph" w:styleId="Ttulo1">
    <w:name w:val="heading 1"/>
    <w:basedOn w:val="Normal"/>
    <w:next w:val="Normal"/>
    <w:link w:val="Ttulo1Car"/>
    <w:uiPriority w:val="9"/>
    <w:qFormat/>
    <w:rsid w:val="00D57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7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57D39"/>
    <w:pPr>
      <w:spacing w:line="276" w:lineRule="auto"/>
      <w:jc w:val="left"/>
      <w:outlineLvl w:val="9"/>
    </w:pPr>
  </w:style>
  <w:style w:type="paragraph" w:customStyle="1" w:styleId="Normal1">
    <w:name w:val="Normal1"/>
    <w:rsid w:val="00DE52DC"/>
    <w:pPr>
      <w:spacing w:line="276" w:lineRule="auto"/>
      <w:jc w:val="left"/>
    </w:pPr>
    <w:rPr>
      <w:rFonts w:ascii="Arial" w:eastAsia="Arial" w:hAnsi="Arial" w:cs="Arial"/>
      <w:color w:val="000000"/>
      <w:lang w:eastAsia="es-ES"/>
    </w:rPr>
  </w:style>
  <w:style w:type="paragraph" w:customStyle="1" w:styleId="Default">
    <w:name w:val="Default"/>
    <w:rsid w:val="00552E5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B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4531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</dc:creator>
  <cp:lastModifiedBy>labora1</cp:lastModifiedBy>
  <cp:revision>2</cp:revision>
  <dcterms:created xsi:type="dcterms:W3CDTF">2016-12-19T19:22:00Z</dcterms:created>
  <dcterms:modified xsi:type="dcterms:W3CDTF">2016-12-19T19:22:00Z</dcterms:modified>
</cp:coreProperties>
</file>