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A2" w:rsidRPr="00900072" w:rsidRDefault="00900072" w:rsidP="00900072">
      <w:pPr>
        <w:spacing w:line="360" w:lineRule="auto"/>
        <w:jc w:val="center"/>
        <w:rPr>
          <w:b/>
          <w:sz w:val="28"/>
          <w:u w:val="single"/>
        </w:rPr>
      </w:pPr>
      <w:r w:rsidRPr="00900072">
        <w:rPr>
          <w:b/>
          <w:sz w:val="28"/>
          <w:u w:val="single"/>
        </w:rPr>
        <w:t>ACTAS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C73EBD" w:rsidRPr="00900072" w:rsidTr="001A0FB8">
        <w:tc>
          <w:tcPr>
            <w:tcW w:w="2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3EBD" w:rsidRPr="00900072" w:rsidRDefault="00C73EBD" w:rsidP="00900072">
            <w:pPr>
              <w:spacing w:line="360" w:lineRule="auto"/>
              <w:jc w:val="both"/>
            </w:pPr>
            <w:r w:rsidRPr="00900072">
              <w:t>DÍA, MES, AÑO Y HORA</w:t>
            </w:r>
          </w:p>
        </w:tc>
        <w:tc>
          <w:tcPr>
            <w:tcW w:w="6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3EBD" w:rsidRPr="00900072" w:rsidRDefault="00C73EBD" w:rsidP="00900072">
            <w:pPr>
              <w:spacing w:line="360" w:lineRule="auto"/>
              <w:jc w:val="both"/>
            </w:pPr>
            <w:r w:rsidRPr="00900072">
              <w:t>ACTAS</w:t>
            </w:r>
            <w:bookmarkStart w:id="0" w:name="_GoBack"/>
            <w:bookmarkEnd w:id="0"/>
          </w:p>
        </w:tc>
      </w:tr>
      <w:tr w:rsidR="00C73EBD" w:rsidRPr="00900072" w:rsidTr="00900072">
        <w:tc>
          <w:tcPr>
            <w:tcW w:w="2518" w:type="dxa"/>
            <w:tcBorders>
              <w:top w:val="single" w:sz="18" w:space="0" w:color="000000" w:themeColor="text1"/>
            </w:tcBorders>
          </w:tcPr>
          <w:p w:rsidR="00C73EBD" w:rsidRPr="00900072" w:rsidRDefault="00C73EBD" w:rsidP="00900072">
            <w:pPr>
              <w:spacing w:line="360" w:lineRule="auto"/>
              <w:jc w:val="both"/>
            </w:pPr>
            <w:r w:rsidRPr="00900072">
              <w:t xml:space="preserve">Jueves </w:t>
            </w:r>
            <w:r w:rsidR="006C48C5" w:rsidRPr="00900072">
              <w:t>5</w:t>
            </w:r>
            <w:r w:rsidRPr="00900072">
              <w:t xml:space="preserve"> de noviembre de 2015 de 10:00h. a 12:00h.</w:t>
            </w:r>
          </w:p>
        </w:tc>
        <w:tc>
          <w:tcPr>
            <w:tcW w:w="6126" w:type="dxa"/>
            <w:tcBorders>
              <w:top w:val="single" w:sz="18" w:space="0" w:color="000000" w:themeColor="text1"/>
            </w:tcBorders>
          </w:tcPr>
          <w:p w:rsidR="00C73EBD" w:rsidRPr="00900072" w:rsidRDefault="001A0FB8" w:rsidP="00900072">
            <w:pPr>
              <w:pStyle w:val="Sinespaciado"/>
              <w:spacing w:line="360" w:lineRule="auto"/>
              <w:jc w:val="both"/>
            </w:pPr>
            <w:r w:rsidRPr="00900072">
              <w:t>Fermín nos explica</w:t>
            </w:r>
            <w:r w:rsidR="00C73EBD" w:rsidRPr="00900072">
              <w:t xml:space="preserve"> el Proyecto sobre los árboles del campus de la universidad el cual forma parte de su asignatura de Didáctica del Medio Natural. Para ello formamos grupos de trabajo y al nuestro en concreto nos tocó trabajar con la zona de África.</w:t>
            </w:r>
          </w:p>
        </w:tc>
      </w:tr>
      <w:tr w:rsidR="00C73EBD" w:rsidRPr="00900072" w:rsidTr="00900072">
        <w:tc>
          <w:tcPr>
            <w:tcW w:w="2518" w:type="dxa"/>
          </w:tcPr>
          <w:p w:rsidR="00C73EBD" w:rsidRPr="00900072" w:rsidRDefault="001A0FB8" w:rsidP="00900072">
            <w:pPr>
              <w:spacing w:line="360" w:lineRule="auto"/>
              <w:jc w:val="both"/>
            </w:pPr>
            <w:r w:rsidRPr="00900072">
              <w:t xml:space="preserve">Lunes </w:t>
            </w:r>
            <w:r w:rsidR="006C48C5" w:rsidRPr="00900072">
              <w:t>9</w:t>
            </w:r>
            <w:r w:rsidRPr="00900072">
              <w:t xml:space="preserve"> de noviembre de 2015 de 8:00h. a 10:00h.</w:t>
            </w:r>
          </w:p>
        </w:tc>
        <w:tc>
          <w:tcPr>
            <w:tcW w:w="6126" w:type="dxa"/>
          </w:tcPr>
          <w:p w:rsidR="00C73EBD" w:rsidRPr="00900072" w:rsidRDefault="001A0FB8" w:rsidP="00900072">
            <w:pPr>
              <w:spacing w:line="360" w:lineRule="auto"/>
              <w:jc w:val="both"/>
            </w:pPr>
            <w:r w:rsidRPr="00900072">
              <w:t>La clase de hoy la tenemos en pleno contacto con la naturaleza ya que para conocer mejor las zonas del campus de la universidad, Fermín nos lleva a conocerlas, nos explica las características más destacables de cada uno de los árboles y arbustos que las componen. Además, nos da la oportunidad de tocar, manipular, ver y oler cada hoja, rama y fruto.</w:t>
            </w:r>
          </w:p>
        </w:tc>
      </w:tr>
      <w:tr w:rsidR="006C48C5" w:rsidRPr="00900072" w:rsidTr="00900072">
        <w:tc>
          <w:tcPr>
            <w:tcW w:w="2518" w:type="dxa"/>
          </w:tcPr>
          <w:p w:rsidR="006C48C5" w:rsidRPr="00900072" w:rsidRDefault="006C48C5" w:rsidP="00900072">
            <w:pPr>
              <w:spacing w:line="360" w:lineRule="auto"/>
              <w:jc w:val="both"/>
            </w:pPr>
            <w:r w:rsidRPr="00900072">
              <w:t>Jueves 12 de noviembre de 2015 de 10:00h. a 12:00h.</w:t>
            </w:r>
          </w:p>
        </w:tc>
        <w:tc>
          <w:tcPr>
            <w:tcW w:w="6126" w:type="dxa"/>
          </w:tcPr>
          <w:p w:rsidR="006C48C5" w:rsidRPr="00900072" w:rsidRDefault="003715B3" w:rsidP="00900072">
            <w:pPr>
              <w:spacing w:line="360" w:lineRule="auto"/>
              <w:jc w:val="both"/>
            </w:pPr>
            <w:r w:rsidRPr="00900072">
              <w:t xml:space="preserve">Nos dividimos  el trabajo y entre dos comenzamos con la elaboración en CmapTools del mapa conceptual general del campus de la universidad y una vez terminado pasamos a realizar el de nuestra zona, África. La otra compañera se encargó de realizar el diagrama UVE. </w:t>
            </w:r>
          </w:p>
        </w:tc>
      </w:tr>
      <w:tr w:rsidR="003715B3" w:rsidRPr="00900072" w:rsidTr="00900072">
        <w:tc>
          <w:tcPr>
            <w:tcW w:w="2518" w:type="dxa"/>
          </w:tcPr>
          <w:p w:rsidR="003715B3" w:rsidRPr="00900072" w:rsidRDefault="003715B3" w:rsidP="00900072">
            <w:pPr>
              <w:spacing w:line="360" w:lineRule="auto"/>
              <w:jc w:val="both"/>
            </w:pPr>
            <w:r w:rsidRPr="00900072">
              <w:t>Lunes 16 de noviembre de 2015 de 8:00h. a 10:00h.</w:t>
            </w:r>
          </w:p>
        </w:tc>
        <w:tc>
          <w:tcPr>
            <w:tcW w:w="6126" w:type="dxa"/>
          </w:tcPr>
          <w:p w:rsidR="003715B3" w:rsidRPr="00900072" w:rsidRDefault="003715B3" w:rsidP="00900072">
            <w:pPr>
              <w:spacing w:line="360" w:lineRule="auto"/>
              <w:jc w:val="both"/>
            </w:pPr>
            <w:r w:rsidRPr="00900072">
              <w:t>Preguntamos dudas a Fermín, y seguimos con la elaboración del mapa conceptual de África con su posterior corrección.</w:t>
            </w:r>
          </w:p>
        </w:tc>
      </w:tr>
      <w:tr w:rsidR="00C73EBD" w:rsidRPr="00900072" w:rsidTr="00900072">
        <w:tc>
          <w:tcPr>
            <w:tcW w:w="2518" w:type="dxa"/>
          </w:tcPr>
          <w:p w:rsidR="00C73EBD" w:rsidRPr="00900072" w:rsidRDefault="001A0FB8" w:rsidP="00900072">
            <w:pPr>
              <w:spacing w:line="360" w:lineRule="auto"/>
              <w:jc w:val="both"/>
            </w:pPr>
            <w:r w:rsidRPr="00900072">
              <w:t>Jueves 19 de noviembre de 2015 de 10:00h. a 12:00h.</w:t>
            </w:r>
          </w:p>
        </w:tc>
        <w:tc>
          <w:tcPr>
            <w:tcW w:w="6126" w:type="dxa"/>
          </w:tcPr>
          <w:p w:rsidR="00C73EBD" w:rsidRPr="00900072" w:rsidRDefault="006C48C5" w:rsidP="00900072">
            <w:pPr>
              <w:spacing w:line="360" w:lineRule="auto"/>
              <w:jc w:val="both"/>
            </w:pPr>
            <w:r w:rsidRPr="00900072">
              <w:t>Hacemos el examen de la parte teórica de la asignatura durante las dos horas de clase.</w:t>
            </w:r>
          </w:p>
        </w:tc>
      </w:tr>
      <w:tr w:rsidR="00C73EBD" w:rsidRPr="00900072" w:rsidTr="00900072">
        <w:tc>
          <w:tcPr>
            <w:tcW w:w="2518" w:type="dxa"/>
          </w:tcPr>
          <w:p w:rsidR="00C73EBD" w:rsidRPr="00900072" w:rsidRDefault="006C48C5" w:rsidP="00900072">
            <w:pPr>
              <w:spacing w:line="360" w:lineRule="auto"/>
              <w:jc w:val="both"/>
            </w:pPr>
            <w:r w:rsidRPr="00900072">
              <w:t>Lunes 23 de noviembre de 2015 de 8:00h. a 10:00h.</w:t>
            </w:r>
          </w:p>
        </w:tc>
        <w:tc>
          <w:tcPr>
            <w:tcW w:w="6126" w:type="dxa"/>
          </w:tcPr>
          <w:p w:rsidR="00C73EBD" w:rsidRPr="00900072" w:rsidRDefault="003715B3" w:rsidP="00900072">
            <w:pPr>
              <w:spacing w:line="360" w:lineRule="auto"/>
              <w:jc w:val="both"/>
            </w:pPr>
            <w:r w:rsidRPr="00900072">
              <w:t>Empezamos a trabajar en concreto con cada uno de los árboles</w:t>
            </w:r>
            <w:r w:rsidR="000C3E95" w:rsidRPr="00900072">
              <w:t xml:space="preserve">, para ello desarrollamos un mapa conceptual individual por cada uno dividiéndolos entre hoja caduca: azufaifo, </w:t>
            </w:r>
            <w:r w:rsidR="00900072" w:rsidRPr="00900072">
              <w:t>liquidámbar</w:t>
            </w:r>
            <w:r w:rsidR="000C3E95" w:rsidRPr="00900072">
              <w:t xml:space="preserve"> y tamariz; y hoja </w:t>
            </w:r>
            <w:r w:rsidR="00900072" w:rsidRPr="00900072">
              <w:t>perenne</w:t>
            </w:r>
            <w:r w:rsidR="000C3E95" w:rsidRPr="00900072">
              <w:t>: abeto de Numidia, cedro de Atlas y palmera. Todos ellos con la ayuda del libro que nos dio Fermín.</w:t>
            </w:r>
          </w:p>
        </w:tc>
      </w:tr>
      <w:tr w:rsidR="00C73EBD" w:rsidRPr="00900072" w:rsidTr="00900072">
        <w:tc>
          <w:tcPr>
            <w:tcW w:w="2518" w:type="dxa"/>
          </w:tcPr>
          <w:p w:rsidR="00C73EBD" w:rsidRPr="00900072" w:rsidRDefault="000C3E95" w:rsidP="00900072">
            <w:pPr>
              <w:spacing w:line="360" w:lineRule="auto"/>
              <w:jc w:val="both"/>
            </w:pPr>
            <w:r w:rsidRPr="00900072">
              <w:t>Jueves 26 de noviembre de 2015 de 10:00h. a 12:00h.</w:t>
            </w:r>
          </w:p>
        </w:tc>
        <w:tc>
          <w:tcPr>
            <w:tcW w:w="6126" w:type="dxa"/>
          </w:tcPr>
          <w:p w:rsidR="00C73EBD" w:rsidRPr="00900072" w:rsidRDefault="000C3E95" w:rsidP="00900072">
            <w:pPr>
              <w:spacing w:line="360" w:lineRule="auto"/>
              <w:jc w:val="both"/>
            </w:pPr>
            <w:r w:rsidRPr="00900072">
              <w:t xml:space="preserve">Vamos a recoger a la zona de África hojas, ramas y frutos de cada uno de los árboles. También realizamos fotos a cada uno de ellos. Por último apuntamos en nuestra hoja de registros las observaciones que tenemos sobre la zona, es decir, si se ha producido algún cambio o no como por ejemplo la </w:t>
            </w:r>
            <w:r w:rsidR="00900072" w:rsidRPr="00900072">
              <w:t>caída</w:t>
            </w:r>
            <w:r w:rsidRPr="00900072">
              <w:t xml:space="preserve"> de las </w:t>
            </w:r>
            <w:r w:rsidRPr="00900072">
              <w:lastRenderedPageBreak/>
              <w:t>hojas en los árboles caducifolios.</w:t>
            </w:r>
          </w:p>
        </w:tc>
      </w:tr>
      <w:tr w:rsidR="00C73EBD" w:rsidRPr="00900072" w:rsidTr="00900072">
        <w:tc>
          <w:tcPr>
            <w:tcW w:w="2518" w:type="dxa"/>
          </w:tcPr>
          <w:p w:rsidR="00C73EBD" w:rsidRPr="00900072" w:rsidRDefault="000C3E95" w:rsidP="00900072">
            <w:pPr>
              <w:spacing w:line="360" w:lineRule="auto"/>
              <w:jc w:val="both"/>
            </w:pPr>
            <w:r w:rsidRPr="00900072">
              <w:lastRenderedPageBreak/>
              <w:t>Lunes 30 de noviembre de 2015.</w:t>
            </w:r>
          </w:p>
        </w:tc>
        <w:tc>
          <w:tcPr>
            <w:tcW w:w="6126" w:type="dxa"/>
          </w:tcPr>
          <w:p w:rsidR="00C73EBD" w:rsidRPr="00900072" w:rsidRDefault="000C3E95" w:rsidP="00900072">
            <w:pPr>
              <w:spacing w:line="360" w:lineRule="auto"/>
              <w:jc w:val="both"/>
            </w:pPr>
            <w:r w:rsidRPr="00900072">
              <w:t>FIESTA.</w:t>
            </w:r>
          </w:p>
        </w:tc>
      </w:tr>
      <w:tr w:rsidR="00C73EBD" w:rsidRPr="00900072" w:rsidTr="00900072">
        <w:tc>
          <w:tcPr>
            <w:tcW w:w="2518" w:type="dxa"/>
          </w:tcPr>
          <w:p w:rsidR="00C73EBD" w:rsidRPr="00900072" w:rsidRDefault="0014003B" w:rsidP="00900072">
            <w:pPr>
              <w:spacing w:line="360" w:lineRule="auto"/>
              <w:jc w:val="both"/>
            </w:pPr>
            <w:r w:rsidRPr="00900072">
              <w:t>Jueves 3 de diciembre de 2015.</w:t>
            </w:r>
          </w:p>
        </w:tc>
        <w:tc>
          <w:tcPr>
            <w:tcW w:w="6126" w:type="dxa"/>
          </w:tcPr>
          <w:p w:rsidR="00C73EBD" w:rsidRPr="00900072" w:rsidRDefault="0014003B" w:rsidP="00900072">
            <w:pPr>
              <w:spacing w:line="360" w:lineRule="auto"/>
              <w:jc w:val="both"/>
            </w:pPr>
            <w:r w:rsidRPr="00900072">
              <w:t>FIESTA.</w:t>
            </w:r>
          </w:p>
        </w:tc>
      </w:tr>
      <w:tr w:rsidR="00F237F8" w:rsidRPr="00900072" w:rsidTr="00900072">
        <w:tc>
          <w:tcPr>
            <w:tcW w:w="2518" w:type="dxa"/>
          </w:tcPr>
          <w:p w:rsidR="00F237F8" w:rsidRPr="00900072" w:rsidRDefault="00F237F8" w:rsidP="00900072">
            <w:pPr>
              <w:spacing w:line="360" w:lineRule="auto"/>
              <w:jc w:val="both"/>
            </w:pPr>
            <w:r w:rsidRPr="00900072">
              <w:t>Lunes 7 de diciembre de 2015.</w:t>
            </w:r>
          </w:p>
        </w:tc>
        <w:tc>
          <w:tcPr>
            <w:tcW w:w="6126" w:type="dxa"/>
          </w:tcPr>
          <w:p w:rsidR="00F237F8" w:rsidRPr="00900072" w:rsidRDefault="00F237F8" w:rsidP="00900072">
            <w:pPr>
              <w:spacing w:line="360" w:lineRule="auto"/>
              <w:jc w:val="both"/>
            </w:pPr>
            <w:r w:rsidRPr="00900072">
              <w:t>FIESTA.</w:t>
            </w:r>
          </w:p>
        </w:tc>
      </w:tr>
      <w:tr w:rsidR="00F237F8" w:rsidRPr="00900072" w:rsidTr="00900072">
        <w:tc>
          <w:tcPr>
            <w:tcW w:w="2518" w:type="dxa"/>
          </w:tcPr>
          <w:p w:rsidR="00F237F8" w:rsidRPr="00900072" w:rsidRDefault="00526F47" w:rsidP="00900072">
            <w:pPr>
              <w:spacing w:line="360" w:lineRule="auto"/>
              <w:jc w:val="both"/>
            </w:pPr>
            <w:r w:rsidRPr="00900072">
              <w:t>Jueves 10</w:t>
            </w:r>
            <w:r w:rsidR="00F237F8" w:rsidRPr="00900072">
              <w:t xml:space="preserve"> de diciembre de 2015 de 10:00h. a 12:00h.</w:t>
            </w:r>
          </w:p>
        </w:tc>
        <w:tc>
          <w:tcPr>
            <w:tcW w:w="6126" w:type="dxa"/>
          </w:tcPr>
          <w:p w:rsidR="00F237F8" w:rsidRPr="00900072" w:rsidRDefault="00F237F8" w:rsidP="00900072">
            <w:pPr>
              <w:spacing w:line="360" w:lineRule="auto"/>
              <w:jc w:val="both"/>
            </w:pPr>
            <w:r w:rsidRPr="00900072">
              <w:t>Preguntamos dudas a Fermín una vez terminados los mapas conceptuales y el diagrama UVE</w:t>
            </w:r>
            <w:r w:rsidR="00526F47" w:rsidRPr="00900072">
              <w:t xml:space="preserve"> y corregimos varios aspectos sobre los mapas conceptuales.</w:t>
            </w:r>
          </w:p>
        </w:tc>
      </w:tr>
      <w:tr w:rsidR="00526F47" w:rsidRPr="00900072" w:rsidTr="00900072">
        <w:tc>
          <w:tcPr>
            <w:tcW w:w="2518" w:type="dxa"/>
          </w:tcPr>
          <w:p w:rsidR="00526F47" w:rsidRPr="00900072" w:rsidRDefault="00526F47" w:rsidP="00900072">
            <w:pPr>
              <w:spacing w:line="360" w:lineRule="auto"/>
              <w:jc w:val="both"/>
            </w:pPr>
            <w:r w:rsidRPr="00900072">
              <w:t>Lunes 14 de diciembre de 2015 de 8:00h. a 10:00h.</w:t>
            </w:r>
          </w:p>
        </w:tc>
        <w:tc>
          <w:tcPr>
            <w:tcW w:w="6126" w:type="dxa"/>
          </w:tcPr>
          <w:p w:rsidR="00526F47" w:rsidRPr="00900072" w:rsidRDefault="00526F47" w:rsidP="00900072">
            <w:pPr>
              <w:spacing w:line="360" w:lineRule="auto"/>
              <w:jc w:val="both"/>
            </w:pPr>
            <w:r w:rsidRPr="00900072">
              <w:t>Comenzamos con la elaboración del herbario.</w:t>
            </w:r>
          </w:p>
        </w:tc>
      </w:tr>
      <w:tr w:rsidR="00526F47" w:rsidRPr="00900072" w:rsidTr="00900072">
        <w:tc>
          <w:tcPr>
            <w:tcW w:w="2518" w:type="dxa"/>
          </w:tcPr>
          <w:p w:rsidR="00526F47" w:rsidRPr="00900072" w:rsidRDefault="00526F47" w:rsidP="00900072">
            <w:pPr>
              <w:spacing w:line="360" w:lineRule="auto"/>
              <w:jc w:val="both"/>
            </w:pPr>
            <w:r w:rsidRPr="00900072">
              <w:t>Jueves 17 de diciembre de 2015 de 10:00h. a 12:00h.</w:t>
            </w:r>
          </w:p>
        </w:tc>
        <w:tc>
          <w:tcPr>
            <w:tcW w:w="6126" w:type="dxa"/>
          </w:tcPr>
          <w:p w:rsidR="00526F47" w:rsidRPr="00900072" w:rsidRDefault="00526F47" w:rsidP="00900072">
            <w:pPr>
              <w:spacing w:line="360" w:lineRule="auto"/>
              <w:jc w:val="both"/>
            </w:pPr>
            <w:r w:rsidRPr="00900072">
              <w:t xml:space="preserve">Acabamos con el herbario y le echamos varias fotos para añadirlas a nuestro mapa conceptual. Con esto, terminamos con nuestro proyecto sobre los árboles del campus. Para ello, pasamos toda la información recogida y elaborada (mapas conceptuales, diagrama UVE, imágenes, enlaces de páginas web, herbario, </w:t>
            </w:r>
            <w:r w:rsidR="00900072" w:rsidRPr="00900072">
              <w:t>etc.</w:t>
            </w:r>
            <w:r w:rsidRPr="00900072">
              <w:t>) a un CD que entregamos a Fermín nuestro profesor de la asignatura de Didáctica del medio Natural.</w:t>
            </w:r>
          </w:p>
        </w:tc>
      </w:tr>
    </w:tbl>
    <w:p w:rsidR="00C73EBD" w:rsidRDefault="00C73EBD" w:rsidP="00526F47">
      <w:pPr>
        <w:jc w:val="both"/>
      </w:pPr>
    </w:p>
    <w:sectPr w:rsidR="00C73EBD" w:rsidSect="00CE5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EBD"/>
    <w:rsid w:val="000C3E95"/>
    <w:rsid w:val="0014003B"/>
    <w:rsid w:val="001A0FB8"/>
    <w:rsid w:val="003715B3"/>
    <w:rsid w:val="00526F47"/>
    <w:rsid w:val="0055462C"/>
    <w:rsid w:val="006C48C5"/>
    <w:rsid w:val="00900072"/>
    <w:rsid w:val="00C73EBD"/>
    <w:rsid w:val="00CE58A2"/>
    <w:rsid w:val="00EA79C9"/>
    <w:rsid w:val="00F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AE5DF-B2C7-4DBE-9DE3-9BFD2034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73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Salgado</cp:lastModifiedBy>
  <cp:revision>6</cp:revision>
  <cp:lastPrinted>2015-12-17T09:14:00Z</cp:lastPrinted>
  <dcterms:created xsi:type="dcterms:W3CDTF">2015-12-14T07:53:00Z</dcterms:created>
  <dcterms:modified xsi:type="dcterms:W3CDTF">2015-12-17T09:14:00Z</dcterms:modified>
</cp:coreProperties>
</file>